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481" w:type="pct"/>
        <w:tblCellSpacing w:w="0" w:type="dxa"/>
        <w:tblCellMar>
          <w:left w:w="0" w:type="dxa"/>
          <w:right w:w="0" w:type="dxa"/>
        </w:tblCellMar>
        <w:tblLook w:val="04A0"/>
      </w:tblPr>
      <w:tblGrid>
        <w:gridCol w:w="9514"/>
        <w:gridCol w:w="3001"/>
      </w:tblGrid>
      <w:tr w:rsidR="007746C7" w:rsidRPr="007746C7" w:rsidTr="007746C7">
        <w:trPr>
          <w:tblCellSpacing w:w="0" w:type="dxa"/>
        </w:trPr>
        <w:tc>
          <w:tcPr>
            <w:tcW w:w="3801" w:type="pct"/>
            <w:tcMar>
              <w:top w:w="0" w:type="dxa"/>
              <w:left w:w="300" w:type="dxa"/>
              <w:bottom w:w="0" w:type="dxa"/>
              <w:right w:w="300" w:type="dxa"/>
            </w:tcMar>
            <w:hideMark/>
          </w:tcPr>
          <w:p w:rsidR="007746C7" w:rsidRPr="007746C7" w:rsidRDefault="007746C7" w:rsidP="007746C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746C7">
              <w:rPr>
                <w:rFonts w:ascii="Monotype Corsiva" w:eastAsia="Times New Roman" w:hAnsi="Monotype Corsiva" w:cs="Times New Roman"/>
                <w:b/>
                <w:color w:val="1E90FF"/>
                <w:sz w:val="48"/>
                <w:szCs w:val="48"/>
                <w:lang w:eastAsia="ru-RU"/>
              </w:rPr>
              <w:t>Особенности ребенка дошкольного возраста</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sz w:val="28"/>
                <w:szCs w:val="28"/>
                <w:lang w:eastAsia="ru-RU"/>
              </w:rPr>
              <w:t xml:space="preserve">Двух – четырехлетний возраст для многих людей является именно возрастом, с которого они помнят себя. Для большинства родителей четырех – </w:t>
            </w:r>
            <w:proofErr w:type="gramStart"/>
            <w:r w:rsidRPr="007746C7">
              <w:rPr>
                <w:rFonts w:ascii="Times New Roman" w:eastAsia="Times New Roman" w:hAnsi="Times New Roman" w:cs="Times New Roman"/>
                <w:sz w:val="28"/>
                <w:szCs w:val="28"/>
                <w:lang w:eastAsia="ru-RU"/>
              </w:rPr>
              <w:t>пятилетний</w:t>
            </w:r>
            <w:proofErr w:type="gramEnd"/>
            <w:r w:rsidRPr="007746C7">
              <w:rPr>
                <w:rFonts w:ascii="Times New Roman" w:eastAsia="Times New Roman" w:hAnsi="Times New Roman" w:cs="Times New Roman"/>
                <w:sz w:val="28"/>
                <w:szCs w:val="28"/>
                <w:lang w:eastAsia="ru-RU"/>
              </w:rPr>
              <w:t xml:space="preserve"> детей это «золотое время» </w:t>
            </w:r>
            <w:proofErr w:type="spellStart"/>
            <w:r w:rsidRPr="007746C7">
              <w:rPr>
                <w:rFonts w:ascii="Times New Roman" w:eastAsia="Times New Roman" w:hAnsi="Times New Roman" w:cs="Times New Roman"/>
                <w:sz w:val="28"/>
                <w:szCs w:val="28"/>
                <w:lang w:eastAsia="ru-RU"/>
              </w:rPr>
              <w:t>родительства</w:t>
            </w:r>
            <w:proofErr w:type="spellEnd"/>
            <w:r w:rsidRPr="007746C7">
              <w:rPr>
                <w:rFonts w:ascii="Times New Roman" w:eastAsia="Times New Roman" w:hAnsi="Times New Roman" w:cs="Times New Roman"/>
                <w:sz w:val="28"/>
                <w:szCs w:val="28"/>
                <w:lang w:eastAsia="ru-RU"/>
              </w:rPr>
              <w:t xml:space="preserve">.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sz w:val="28"/>
                <w:szCs w:val="28"/>
                <w:lang w:eastAsia="ru-RU"/>
              </w:rPr>
              <w:t xml:space="preserve">Но временами ребенок бывает просто невыносим: упрям, капризен, агрессивен, </w:t>
            </w:r>
            <w:proofErr w:type="gramStart"/>
            <w:r w:rsidRPr="007746C7">
              <w:rPr>
                <w:rFonts w:ascii="Times New Roman" w:eastAsia="Times New Roman" w:hAnsi="Times New Roman" w:cs="Times New Roman"/>
                <w:sz w:val="28"/>
                <w:szCs w:val="28"/>
                <w:lang w:eastAsia="ru-RU"/>
              </w:rPr>
              <w:t>зануден</w:t>
            </w:r>
            <w:proofErr w:type="gramEnd"/>
            <w:r w:rsidRPr="007746C7">
              <w:rPr>
                <w:rFonts w:ascii="Times New Roman" w:eastAsia="Times New Roman" w:hAnsi="Times New Roman" w:cs="Times New Roman"/>
                <w:sz w:val="28"/>
                <w:szCs w:val="28"/>
                <w:lang w:eastAsia="ru-RU"/>
              </w:rPr>
              <w:t xml:space="preserve"> и т.д. Известный </w:t>
            </w:r>
            <w:r w:rsidRPr="007746C7">
              <w:rPr>
                <w:rFonts w:ascii="Times New Roman" w:eastAsia="Times New Roman" w:hAnsi="Times New Roman" w:cs="Times New Roman"/>
                <w:b/>
                <w:color w:val="800080"/>
                <w:sz w:val="28"/>
                <w:szCs w:val="28"/>
                <w:lang w:eastAsia="ru-RU"/>
              </w:rPr>
              <w:t xml:space="preserve">зарубежный психолог </w:t>
            </w:r>
            <w:proofErr w:type="spellStart"/>
            <w:r w:rsidRPr="007746C7">
              <w:rPr>
                <w:rFonts w:ascii="Times New Roman" w:eastAsia="Times New Roman" w:hAnsi="Times New Roman" w:cs="Times New Roman"/>
                <w:b/>
                <w:color w:val="800080"/>
                <w:sz w:val="28"/>
                <w:szCs w:val="28"/>
                <w:lang w:eastAsia="ru-RU"/>
              </w:rPr>
              <w:t>Клу</w:t>
            </w:r>
            <w:proofErr w:type="spellEnd"/>
            <w:r w:rsidRPr="007746C7">
              <w:rPr>
                <w:rFonts w:ascii="Times New Roman" w:eastAsia="Times New Roman" w:hAnsi="Times New Roman" w:cs="Times New Roman"/>
                <w:b/>
                <w:color w:val="800080"/>
                <w:sz w:val="28"/>
                <w:szCs w:val="28"/>
                <w:lang w:eastAsia="ru-RU"/>
              </w:rPr>
              <w:t xml:space="preserve"> </w:t>
            </w:r>
            <w:proofErr w:type="spellStart"/>
            <w:r w:rsidRPr="007746C7">
              <w:rPr>
                <w:rFonts w:ascii="Times New Roman" w:eastAsia="Times New Roman" w:hAnsi="Times New Roman" w:cs="Times New Roman"/>
                <w:b/>
                <w:color w:val="800080"/>
                <w:sz w:val="28"/>
                <w:szCs w:val="28"/>
                <w:lang w:eastAsia="ru-RU"/>
              </w:rPr>
              <w:t>Маданес</w:t>
            </w:r>
            <w:proofErr w:type="spellEnd"/>
            <w:r w:rsidRPr="007746C7">
              <w:rPr>
                <w:rFonts w:ascii="Times New Roman" w:eastAsia="Times New Roman" w:hAnsi="Times New Roman" w:cs="Times New Roman"/>
                <w:sz w:val="28"/>
                <w:szCs w:val="28"/>
                <w:lang w:eastAsia="ru-RU"/>
              </w:rPr>
              <w:t xml:space="preserve"> писала: </w:t>
            </w:r>
            <w:r w:rsidRPr="007746C7">
              <w:rPr>
                <w:rFonts w:ascii="Times New Roman" w:eastAsia="Times New Roman" w:hAnsi="Times New Roman" w:cs="Times New Roman"/>
                <w:i/>
                <w:color w:val="800080"/>
                <w:sz w:val="28"/>
                <w:szCs w:val="28"/>
                <w:lang w:eastAsia="ru-RU"/>
              </w:rPr>
              <w:t xml:space="preserve">«Я помню, как в 3-4 года носилась по квартире на своем трехколесном велосипеде, безобразничала, а мой отец говорил: «так, плохая </w:t>
            </w:r>
            <w:proofErr w:type="spellStart"/>
            <w:r w:rsidRPr="007746C7">
              <w:rPr>
                <w:rFonts w:ascii="Times New Roman" w:eastAsia="Times New Roman" w:hAnsi="Times New Roman" w:cs="Times New Roman"/>
                <w:i/>
                <w:color w:val="800080"/>
                <w:sz w:val="28"/>
                <w:szCs w:val="28"/>
                <w:lang w:eastAsia="ru-RU"/>
              </w:rPr>
              <w:t>Клу</w:t>
            </w:r>
            <w:proofErr w:type="spellEnd"/>
            <w:r w:rsidRPr="007746C7">
              <w:rPr>
                <w:rFonts w:ascii="Times New Roman" w:eastAsia="Times New Roman" w:hAnsi="Times New Roman" w:cs="Times New Roman"/>
                <w:i/>
                <w:color w:val="800080"/>
                <w:sz w:val="28"/>
                <w:szCs w:val="28"/>
                <w:lang w:eastAsia="ru-RU"/>
              </w:rPr>
              <w:t xml:space="preserve"> пропала – </w:t>
            </w:r>
            <w:proofErr w:type="gramStart"/>
            <w:r w:rsidRPr="007746C7">
              <w:rPr>
                <w:rFonts w:ascii="Times New Roman" w:eastAsia="Times New Roman" w:hAnsi="Times New Roman" w:cs="Times New Roman"/>
                <w:i/>
                <w:color w:val="800080"/>
                <w:sz w:val="28"/>
                <w:szCs w:val="28"/>
                <w:lang w:eastAsia="ru-RU"/>
              </w:rPr>
              <w:t>нету</w:t>
            </w:r>
            <w:proofErr w:type="gramEnd"/>
            <w:r w:rsidRPr="007746C7">
              <w:rPr>
                <w:rFonts w:ascii="Times New Roman" w:eastAsia="Times New Roman" w:hAnsi="Times New Roman" w:cs="Times New Roman"/>
                <w:i/>
                <w:color w:val="800080"/>
                <w:sz w:val="28"/>
                <w:szCs w:val="28"/>
                <w:lang w:eastAsia="ru-RU"/>
              </w:rPr>
              <w:t>». И я пряталась за штору. «Хорошая Диана – вот она». И я (Диана – мое второе имя) выходила из-за шторы – сущий ангел. Мне нравилось, что я могла выступать в двух ролях сразу, а он мгновенно добивался от меня послушания».</w:t>
            </w:r>
            <w:r w:rsidRPr="007746C7">
              <w:rPr>
                <w:rFonts w:ascii="Times New Roman" w:eastAsia="Times New Roman" w:hAnsi="Times New Roman" w:cs="Times New Roman"/>
                <w:b/>
                <w:sz w:val="28"/>
                <w:szCs w:val="28"/>
                <w:lang w:eastAsia="ru-RU"/>
              </w:rPr>
              <w:t xml:space="preserve">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b/>
                <w:color w:val="800080"/>
                <w:sz w:val="28"/>
                <w:szCs w:val="28"/>
                <w:lang w:eastAsia="ru-RU"/>
              </w:rPr>
              <w:t xml:space="preserve">Зарубежный педагог Э. </w:t>
            </w:r>
            <w:proofErr w:type="spellStart"/>
            <w:r w:rsidRPr="007746C7">
              <w:rPr>
                <w:rFonts w:ascii="Times New Roman" w:eastAsia="Times New Roman" w:hAnsi="Times New Roman" w:cs="Times New Roman"/>
                <w:b/>
                <w:color w:val="800080"/>
                <w:sz w:val="28"/>
                <w:szCs w:val="28"/>
                <w:lang w:eastAsia="ru-RU"/>
              </w:rPr>
              <w:t>Кэй</w:t>
            </w:r>
            <w:proofErr w:type="spellEnd"/>
            <w:r w:rsidRPr="007746C7">
              <w:rPr>
                <w:rFonts w:ascii="Times New Roman" w:eastAsia="Times New Roman" w:hAnsi="Times New Roman" w:cs="Times New Roman"/>
                <w:sz w:val="28"/>
                <w:szCs w:val="28"/>
                <w:lang w:eastAsia="ru-RU"/>
              </w:rPr>
              <w:t xml:space="preserve"> писала: </w:t>
            </w:r>
            <w:r w:rsidRPr="007746C7">
              <w:rPr>
                <w:rFonts w:ascii="Times New Roman" w:eastAsia="Times New Roman" w:hAnsi="Times New Roman" w:cs="Times New Roman"/>
                <w:i/>
                <w:color w:val="800080"/>
                <w:sz w:val="28"/>
                <w:szCs w:val="28"/>
                <w:lang w:eastAsia="ru-RU"/>
              </w:rPr>
              <w:t>«Ребенок в глубине своего внутреннего «Я» чувствует, что он имеет право быть «нехорошим», право, которым взрослые пользуются беспрепятственно. В 9-ти из 10 раз следует закрывать глаза на детские недостатки, воздерживаясь от непосредственного вмешательства, которое обыкновенно бывает ошибочным, а вместо этого направить всю свою бдительность на окружающее, в котором ребенок растет, и на свое собственное самовоспитание – вот в чем заключается искусство естественного воспитания»</w:t>
            </w:r>
            <w:r w:rsidRPr="007746C7">
              <w:rPr>
                <w:rFonts w:ascii="Times New Roman" w:eastAsia="Times New Roman" w:hAnsi="Times New Roman" w:cs="Times New Roman"/>
                <w:i/>
                <w:sz w:val="28"/>
                <w:szCs w:val="28"/>
                <w:lang w:eastAsia="ru-RU"/>
              </w:rPr>
              <w:t>.</w:t>
            </w:r>
            <w:r w:rsidRPr="007746C7">
              <w:rPr>
                <w:rFonts w:ascii="Times New Roman" w:eastAsia="Times New Roman" w:hAnsi="Times New Roman" w:cs="Times New Roman"/>
                <w:sz w:val="28"/>
                <w:szCs w:val="28"/>
                <w:lang w:eastAsia="ru-RU"/>
              </w:rPr>
              <w:t xml:space="preserve"> Прошло сто лет, а эти слова по-прежнему современны.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b/>
                <w:color w:val="800080"/>
                <w:sz w:val="28"/>
                <w:szCs w:val="28"/>
                <w:lang w:eastAsia="ru-RU"/>
              </w:rPr>
              <w:t>Каковы же психологические особенности дошкольного возраста?</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b/>
                <w:color w:val="800080"/>
                <w:sz w:val="28"/>
                <w:szCs w:val="28"/>
                <w:lang w:eastAsia="ru-RU"/>
              </w:rPr>
              <w:t>ЭМОЦИОНАЛЬНОСТЬ.</w:t>
            </w:r>
            <w:r w:rsidRPr="007746C7">
              <w:rPr>
                <w:rFonts w:ascii="Times New Roman" w:eastAsia="Times New Roman" w:hAnsi="Times New Roman" w:cs="Times New Roman"/>
                <w:sz w:val="28"/>
                <w:szCs w:val="28"/>
                <w:lang w:eastAsia="ru-RU"/>
              </w:rPr>
              <w:t xml:space="preserve"> Ребенок познает мир чувствами и еще не всегда умеет справляться с ним. Помочь ему в этом могут родители. Большую силу здесь имеют руки родителей: объятия, прикосновения, жесты останавливающие, уводящие и т.д. Руки родителей – источники ощущений, </w:t>
            </w:r>
            <w:proofErr w:type="gramStart"/>
            <w:r w:rsidRPr="007746C7">
              <w:rPr>
                <w:rFonts w:ascii="Times New Roman" w:eastAsia="Times New Roman" w:hAnsi="Times New Roman" w:cs="Times New Roman"/>
                <w:sz w:val="28"/>
                <w:szCs w:val="28"/>
                <w:lang w:eastAsia="ru-RU"/>
              </w:rPr>
              <w:t>а</w:t>
            </w:r>
            <w:proofErr w:type="gramEnd"/>
            <w:r w:rsidRPr="007746C7">
              <w:rPr>
                <w:rFonts w:ascii="Times New Roman" w:eastAsia="Times New Roman" w:hAnsi="Times New Roman" w:cs="Times New Roman"/>
                <w:sz w:val="28"/>
                <w:szCs w:val="28"/>
                <w:lang w:eastAsia="ru-RU"/>
              </w:rPr>
              <w:t xml:space="preserve"> следовательно и чувств, обладают магической силой влияния на ребенка, порой большей, чем слово или подарок. Ребенок имеет право побыть «плохим», так же как право быть хорошим, но не только «всегда хорошим». Легкая переключаемость эмоций, </w:t>
            </w:r>
            <w:r w:rsidRPr="007746C7">
              <w:rPr>
                <w:rFonts w:ascii="Times New Roman" w:eastAsia="Times New Roman" w:hAnsi="Times New Roman" w:cs="Times New Roman"/>
                <w:b/>
                <w:color w:val="800080"/>
                <w:sz w:val="28"/>
                <w:szCs w:val="28"/>
                <w:lang w:eastAsia="ru-RU"/>
              </w:rPr>
              <w:t>ПОДРАЖАНИЕ</w:t>
            </w:r>
            <w:r w:rsidRPr="007746C7">
              <w:rPr>
                <w:rFonts w:ascii="Times New Roman" w:eastAsia="Times New Roman" w:hAnsi="Times New Roman" w:cs="Times New Roman"/>
                <w:sz w:val="28"/>
                <w:szCs w:val="28"/>
                <w:lang w:eastAsia="ru-RU"/>
              </w:rPr>
              <w:t>, даже негативные проявления (упрямство, страхи, агрессивность и др.) – это ситуации с большим потенциалом развития личности ребенка, они трудны для родителей, но именно в этих ситуациях тренируются воля, самоконтроль ребенка, узнавание себя и границ возможного и многое другое при условии правильного реагирования со стороны родителей.</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b/>
                <w:color w:val="800080"/>
                <w:sz w:val="28"/>
                <w:szCs w:val="28"/>
                <w:lang w:eastAsia="ru-RU"/>
              </w:rPr>
              <w:t>ЛЮБОЗНАТЕЛЬНОСТЬ.</w:t>
            </w:r>
            <w:r w:rsidRPr="007746C7">
              <w:rPr>
                <w:rFonts w:ascii="Times New Roman" w:eastAsia="Times New Roman" w:hAnsi="Times New Roman" w:cs="Times New Roman"/>
                <w:sz w:val="28"/>
                <w:szCs w:val="28"/>
                <w:lang w:eastAsia="ru-RU"/>
              </w:rPr>
              <w:t xml:space="preserve"> К пяти годам у малыша появляется стремление быть полезным. Труд для других. Наблюдение за взрослыми как источник знания об окружающем: как родители говорят, каким тоном, </w:t>
            </w:r>
            <w:r w:rsidRPr="007746C7">
              <w:rPr>
                <w:rFonts w:ascii="Times New Roman" w:eastAsia="Times New Roman" w:hAnsi="Times New Roman" w:cs="Times New Roman"/>
                <w:sz w:val="28"/>
                <w:szCs w:val="28"/>
                <w:lang w:eastAsia="ru-RU"/>
              </w:rPr>
              <w:lastRenderedPageBreak/>
              <w:t xml:space="preserve">в каком настроении, как разрешают конфликты, как справляются с неудачами, как помогают друг другу, окружающим, как проявляют заботу и др. Все дошкольное время перед родителями стоит задача самовоспитания и самосовершенствования как необходимого инструмента воспитания ребенка. Игра служит источником тренировки и упражнения в освоении различных жизненных ситуаций. Использование игровых ситуаций в воспитании и речевом развитии ребенка. Когда мы стремимся приохотить человека к чему-либо, мы на первых порах должны воздержаться от критических замечаний. Это всеобщий закон, распространяющий на все виды деятельности, на развитие всех человеческих интересов без исключения.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proofErr w:type="spellStart"/>
            <w:r w:rsidRPr="007746C7">
              <w:rPr>
                <w:rFonts w:ascii="Times New Roman" w:eastAsia="Times New Roman" w:hAnsi="Times New Roman" w:cs="Times New Roman"/>
                <w:color w:val="800080"/>
                <w:sz w:val="28"/>
                <w:szCs w:val="28"/>
                <w:lang w:eastAsia="ru-RU"/>
              </w:rPr>
              <w:t>Родительство</w:t>
            </w:r>
            <w:proofErr w:type="spellEnd"/>
            <w:r w:rsidRPr="007746C7">
              <w:rPr>
                <w:rFonts w:ascii="Times New Roman" w:eastAsia="Times New Roman" w:hAnsi="Times New Roman" w:cs="Times New Roman"/>
                <w:color w:val="800080"/>
                <w:sz w:val="28"/>
                <w:szCs w:val="28"/>
                <w:lang w:eastAsia="ru-RU"/>
              </w:rPr>
              <w:t xml:space="preserve"> – это работа.</w:t>
            </w:r>
            <w:r w:rsidRPr="007746C7">
              <w:rPr>
                <w:rFonts w:ascii="Times New Roman" w:eastAsia="Times New Roman" w:hAnsi="Times New Roman" w:cs="Times New Roman"/>
                <w:sz w:val="28"/>
                <w:szCs w:val="28"/>
                <w:lang w:eastAsia="ru-RU"/>
              </w:rPr>
              <w:t xml:space="preserve"> Основная задача родителей, в конечном счете, - научить ребенка обходиться без них. Но нередко вмешиваются родительское честолюбие, желание, чтобы именно ребенок реализовал то, что самому взрослому в своей жизни не случалось сделать.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sz w:val="28"/>
                <w:szCs w:val="28"/>
                <w:lang w:eastAsia="ru-RU"/>
              </w:rPr>
              <w:t xml:space="preserve">Потребность в общении у ребенка неразрывно связана с потребностью в ласке.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sz w:val="28"/>
                <w:szCs w:val="28"/>
                <w:lang w:eastAsia="ru-RU"/>
              </w:rPr>
              <w:t xml:space="preserve">Персонал детского сада наблюдает воспитанников порой больше времени, чем сами родители.  Рекомендуется советоваться с воспитателями, вести совместные наблюдения, обмениваться опытом, сделать это живой работой. </w:t>
            </w:r>
          </w:p>
          <w:p w:rsidR="007746C7" w:rsidRPr="007746C7" w:rsidRDefault="007746C7" w:rsidP="007746C7">
            <w:pPr>
              <w:spacing w:before="100" w:beforeAutospacing="1" w:after="100" w:afterAutospacing="1" w:line="240" w:lineRule="auto"/>
              <w:ind w:right="-58" w:firstLine="567"/>
              <w:jc w:val="both"/>
              <w:rPr>
                <w:rFonts w:ascii="Times New Roman" w:eastAsia="Times New Roman" w:hAnsi="Times New Roman" w:cs="Times New Roman"/>
                <w:sz w:val="24"/>
                <w:szCs w:val="24"/>
                <w:lang w:eastAsia="ru-RU"/>
              </w:rPr>
            </w:pPr>
            <w:r w:rsidRPr="007746C7">
              <w:rPr>
                <w:rFonts w:ascii="Times New Roman" w:eastAsia="Times New Roman" w:hAnsi="Times New Roman" w:cs="Times New Roman"/>
                <w:sz w:val="28"/>
                <w:szCs w:val="28"/>
                <w:lang w:eastAsia="ru-RU"/>
              </w:rPr>
              <w:t xml:space="preserve">Особенностью дошкольного возраста являются </w:t>
            </w:r>
            <w:r w:rsidRPr="007746C7">
              <w:rPr>
                <w:rFonts w:ascii="Times New Roman" w:eastAsia="Times New Roman" w:hAnsi="Times New Roman" w:cs="Times New Roman"/>
                <w:color w:val="800080"/>
                <w:sz w:val="28"/>
                <w:szCs w:val="28"/>
                <w:lang w:eastAsia="ru-RU"/>
              </w:rPr>
              <w:t>эмоциональность, любознательность и подражание,</w:t>
            </w:r>
            <w:r w:rsidRPr="007746C7">
              <w:rPr>
                <w:rFonts w:ascii="Times New Roman" w:eastAsia="Times New Roman" w:hAnsi="Times New Roman" w:cs="Times New Roman"/>
                <w:sz w:val="28"/>
                <w:szCs w:val="28"/>
                <w:lang w:eastAsia="ru-RU"/>
              </w:rPr>
              <w:t xml:space="preserve"> ребенок </w:t>
            </w:r>
            <w:proofErr w:type="gramStart"/>
            <w:r w:rsidRPr="007746C7">
              <w:rPr>
                <w:rFonts w:ascii="Times New Roman" w:eastAsia="Times New Roman" w:hAnsi="Times New Roman" w:cs="Times New Roman"/>
                <w:sz w:val="28"/>
                <w:szCs w:val="28"/>
                <w:lang w:eastAsia="ru-RU"/>
              </w:rPr>
              <w:t>вовсю</w:t>
            </w:r>
            <w:proofErr w:type="gramEnd"/>
            <w:r w:rsidRPr="007746C7">
              <w:rPr>
                <w:rFonts w:ascii="Times New Roman" w:eastAsia="Times New Roman" w:hAnsi="Times New Roman" w:cs="Times New Roman"/>
                <w:sz w:val="28"/>
                <w:szCs w:val="28"/>
                <w:lang w:eastAsia="ru-RU"/>
              </w:rPr>
              <w:t xml:space="preserve"> старается походить на маму и папу. И это требует дисциплинированности от родителей и других взрослых, окружающих наших детей.</w:t>
            </w:r>
          </w:p>
        </w:tc>
        <w:tc>
          <w:tcPr>
            <w:tcW w:w="1199" w:type="pct"/>
            <w:hideMark/>
          </w:tcPr>
          <w:tbl>
            <w:tblPr>
              <w:tblW w:w="0" w:type="auto"/>
              <w:tblCellSpacing w:w="15" w:type="dxa"/>
              <w:tblCellMar>
                <w:top w:w="15" w:type="dxa"/>
                <w:left w:w="15" w:type="dxa"/>
                <w:bottom w:w="15" w:type="dxa"/>
                <w:right w:w="15" w:type="dxa"/>
              </w:tblCellMar>
              <w:tblLook w:val="04A0"/>
            </w:tblPr>
            <w:tblGrid>
              <w:gridCol w:w="96"/>
            </w:tblGrid>
            <w:tr w:rsidR="007746C7" w:rsidRPr="007746C7">
              <w:trPr>
                <w:tblCellSpacing w:w="15" w:type="dxa"/>
              </w:trPr>
              <w:tc>
                <w:tcPr>
                  <w:tcW w:w="0" w:type="auto"/>
                  <w:vAlign w:val="center"/>
                  <w:hideMark/>
                </w:tcPr>
                <w:p w:rsidR="007746C7" w:rsidRPr="007746C7" w:rsidRDefault="007746C7" w:rsidP="007746C7">
                  <w:pPr>
                    <w:tabs>
                      <w:tab w:val="left" w:pos="1000"/>
                    </w:tabs>
                    <w:spacing w:after="0" w:line="240" w:lineRule="auto"/>
                    <w:jc w:val="center"/>
                    <w:rPr>
                      <w:rFonts w:ascii="Times New Roman" w:eastAsia="Times New Roman" w:hAnsi="Times New Roman" w:cs="Times New Roman"/>
                      <w:b/>
                      <w:bCs/>
                      <w:sz w:val="24"/>
                      <w:szCs w:val="24"/>
                      <w:lang w:eastAsia="ru-RU"/>
                    </w:rPr>
                  </w:pPr>
                </w:p>
              </w:tc>
            </w:tr>
          </w:tbl>
          <w:p w:rsidR="007746C7" w:rsidRPr="007746C7" w:rsidRDefault="007746C7" w:rsidP="007746C7">
            <w:pPr>
              <w:tabs>
                <w:tab w:val="left" w:pos="1000"/>
              </w:tabs>
              <w:spacing w:after="0" w:line="240" w:lineRule="auto"/>
              <w:rPr>
                <w:rFonts w:ascii="Times New Roman" w:eastAsia="Times New Roman" w:hAnsi="Times New Roman" w:cs="Times New Roman"/>
                <w:sz w:val="24"/>
                <w:szCs w:val="24"/>
                <w:lang w:eastAsia="ru-RU"/>
              </w:rPr>
            </w:pPr>
          </w:p>
        </w:tc>
      </w:tr>
    </w:tbl>
    <w:p w:rsidR="008E430F" w:rsidRDefault="008E430F"/>
    <w:sectPr w:rsidR="008E430F" w:rsidSect="008E4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F779A"/>
    <w:multiLevelType w:val="multilevel"/>
    <w:tmpl w:val="8194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46C7"/>
    <w:rsid w:val="007746C7"/>
    <w:rsid w:val="008E430F"/>
    <w:rsid w:val="00BC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rsid w:val="007746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7746C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46C7"/>
    <w:rPr>
      <w:rFonts w:ascii="Arial" w:eastAsia="Times New Roman" w:hAnsi="Arial" w:cs="Arial"/>
      <w:vanish/>
      <w:sz w:val="16"/>
      <w:szCs w:val="16"/>
      <w:lang w:eastAsia="ru-RU"/>
    </w:rPr>
  </w:style>
  <w:style w:type="character" w:styleId="a4">
    <w:name w:val="Hyperlink"/>
    <w:basedOn w:val="a0"/>
    <w:uiPriority w:val="99"/>
    <w:semiHidden/>
    <w:unhideWhenUsed/>
    <w:rsid w:val="007746C7"/>
    <w:rPr>
      <w:color w:val="0000FF"/>
      <w:u w:val="single"/>
    </w:rPr>
  </w:style>
  <w:style w:type="paragraph" w:styleId="z-1">
    <w:name w:val="HTML Bottom of Form"/>
    <w:basedOn w:val="a"/>
    <w:next w:val="a"/>
    <w:link w:val="z-2"/>
    <w:hidden/>
    <w:uiPriority w:val="99"/>
    <w:unhideWhenUsed/>
    <w:rsid w:val="007746C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7746C7"/>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1812745043">
      <w:bodyDiv w:val="1"/>
      <w:marLeft w:val="0"/>
      <w:marRight w:val="0"/>
      <w:marTop w:val="0"/>
      <w:marBottom w:val="0"/>
      <w:divBdr>
        <w:top w:val="none" w:sz="0" w:space="0" w:color="auto"/>
        <w:left w:val="none" w:sz="0" w:space="0" w:color="auto"/>
        <w:bottom w:val="none" w:sz="0" w:space="0" w:color="auto"/>
        <w:right w:val="none" w:sz="0" w:space="0" w:color="auto"/>
      </w:divBdr>
      <w:divsChild>
        <w:div w:id="67989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Лучик</dc:creator>
  <cp:lastModifiedBy>Лучик</cp:lastModifiedBy>
  <cp:revision>1</cp:revision>
  <dcterms:created xsi:type="dcterms:W3CDTF">2012-03-12T07:19:00Z</dcterms:created>
  <dcterms:modified xsi:type="dcterms:W3CDTF">2012-03-12T07:23:00Z</dcterms:modified>
</cp:coreProperties>
</file>