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FB0" w:rsidRPr="008A7FB0" w:rsidRDefault="005705FB" w:rsidP="008A7FB0">
      <w:pPr>
        <w:tabs>
          <w:tab w:val="left" w:pos="424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169910"/>
            <wp:effectExtent l="19050" t="0" r="3175" b="0"/>
            <wp:docPr id="1" name="Рисунок 0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5FB" w:rsidRDefault="005705FB" w:rsidP="002939B7">
      <w:pPr>
        <w:pStyle w:val="a7"/>
        <w:jc w:val="center"/>
        <w:rPr>
          <w:rFonts w:ascii="Times New Roman" w:hAnsi="Times New Roman"/>
          <w:b/>
          <w:bCs/>
          <w:color w:val="262626"/>
          <w:sz w:val="28"/>
          <w:szCs w:val="28"/>
          <w:lang w:eastAsia="ru-RU"/>
        </w:rPr>
      </w:pPr>
    </w:p>
    <w:p w:rsidR="005705FB" w:rsidRDefault="005705FB" w:rsidP="002939B7">
      <w:pPr>
        <w:pStyle w:val="a7"/>
        <w:jc w:val="center"/>
        <w:rPr>
          <w:rFonts w:ascii="Times New Roman" w:hAnsi="Times New Roman"/>
          <w:b/>
          <w:bCs/>
          <w:color w:val="262626"/>
          <w:sz w:val="28"/>
          <w:szCs w:val="28"/>
          <w:lang w:eastAsia="ru-RU"/>
        </w:rPr>
      </w:pPr>
    </w:p>
    <w:p w:rsidR="005705FB" w:rsidRDefault="005705FB" w:rsidP="002939B7">
      <w:pPr>
        <w:pStyle w:val="a7"/>
        <w:jc w:val="center"/>
        <w:rPr>
          <w:rFonts w:ascii="Times New Roman" w:hAnsi="Times New Roman"/>
          <w:b/>
          <w:bCs/>
          <w:color w:val="262626"/>
          <w:sz w:val="28"/>
          <w:szCs w:val="28"/>
          <w:lang w:eastAsia="ru-RU"/>
        </w:rPr>
      </w:pPr>
    </w:p>
    <w:p w:rsidR="005705FB" w:rsidRDefault="005705FB" w:rsidP="002939B7">
      <w:pPr>
        <w:pStyle w:val="a7"/>
        <w:jc w:val="center"/>
        <w:rPr>
          <w:rFonts w:ascii="Times New Roman" w:hAnsi="Times New Roman"/>
          <w:b/>
          <w:bCs/>
          <w:color w:val="262626"/>
          <w:sz w:val="28"/>
          <w:szCs w:val="28"/>
          <w:lang w:eastAsia="ru-RU"/>
        </w:rPr>
      </w:pPr>
    </w:p>
    <w:p w:rsidR="005705FB" w:rsidRDefault="005705FB" w:rsidP="002939B7">
      <w:pPr>
        <w:pStyle w:val="a7"/>
        <w:jc w:val="center"/>
        <w:rPr>
          <w:rFonts w:ascii="Times New Roman" w:hAnsi="Times New Roman"/>
          <w:b/>
          <w:bCs/>
          <w:color w:val="262626"/>
          <w:sz w:val="28"/>
          <w:szCs w:val="28"/>
          <w:lang w:eastAsia="ru-RU"/>
        </w:rPr>
      </w:pPr>
    </w:p>
    <w:p w:rsidR="005705FB" w:rsidRDefault="005705FB" w:rsidP="002939B7">
      <w:pPr>
        <w:pStyle w:val="a7"/>
        <w:jc w:val="center"/>
        <w:rPr>
          <w:rFonts w:ascii="Times New Roman" w:hAnsi="Times New Roman"/>
          <w:b/>
          <w:bCs/>
          <w:color w:val="262626"/>
          <w:sz w:val="28"/>
          <w:szCs w:val="28"/>
          <w:lang w:eastAsia="ru-RU"/>
        </w:rPr>
      </w:pPr>
    </w:p>
    <w:p w:rsidR="002939B7" w:rsidRDefault="002939B7" w:rsidP="002939B7">
      <w:pPr>
        <w:pStyle w:val="a7"/>
        <w:jc w:val="center"/>
        <w:rPr>
          <w:rFonts w:ascii="Times New Roman" w:hAnsi="Times New Roman"/>
          <w:b/>
          <w:bCs/>
          <w:color w:val="26262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262626"/>
          <w:sz w:val="28"/>
          <w:szCs w:val="28"/>
          <w:lang w:eastAsia="ru-RU"/>
        </w:rPr>
        <w:lastRenderedPageBreak/>
        <w:t>1. ОБЩИЕ ПОЛОЖЕНИЯ</w:t>
      </w:r>
    </w:p>
    <w:p w:rsidR="002939B7" w:rsidRDefault="002939B7" w:rsidP="002939B7">
      <w:pPr>
        <w:pStyle w:val="a7"/>
        <w:jc w:val="center"/>
        <w:rPr>
          <w:rFonts w:ascii="Times New Roman" w:hAnsi="Times New Roman"/>
          <w:color w:val="262626"/>
          <w:sz w:val="28"/>
          <w:szCs w:val="28"/>
          <w:lang w:eastAsia="ru-RU"/>
        </w:rPr>
      </w:pPr>
    </w:p>
    <w:p w:rsidR="002939B7" w:rsidRDefault="002939B7" w:rsidP="002939B7">
      <w:pPr>
        <w:pStyle w:val="a7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  <w:lang w:eastAsia="ru-RU"/>
        </w:rPr>
        <w:t xml:space="preserve">1.1. Муниципальное бюджетное дошкольное образовательное учреждение Детский сад </w:t>
      </w:r>
      <w:r>
        <w:rPr>
          <w:rFonts w:ascii="Times New Roman" w:hAnsi="Times New Roman"/>
          <w:color w:val="262626"/>
          <w:sz w:val="28"/>
          <w:szCs w:val="28"/>
        </w:rPr>
        <w:t xml:space="preserve">общеразвивающего вида с приоритетным осуществлением познавательно-речевого развития № 1 «Лучик» 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>(далее по тексту – ДОУ) создано</w:t>
      </w:r>
      <w:r>
        <w:rPr>
          <w:rFonts w:ascii="Times New Roman" w:hAnsi="Times New Roman"/>
          <w:color w:val="262626"/>
          <w:sz w:val="28"/>
          <w:szCs w:val="28"/>
        </w:rPr>
        <w:t xml:space="preserve"> на основании постановления администрации Калтанского городского округа  №            от                 путем изменения типа муниципального дошкольного образовательного учреждения Детский сад общеразвивающего вида с приоритетным осуществлением познавательно-речевого развития № 1 «Лучик».</w:t>
      </w:r>
    </w:p>
    <w:p w:rsidR="002939B7" w:rsidRDefault="002939B7" w:rsidP="002939B7">
      <w:pPr>
        <w:spacing w:after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1.2.</w:t>
      </w:r>
      <w:r>
        <w:rPr>
          <w:rFonts w:ascii="Times New Roman" w:hAnsi="Times New Roman" w:cs="Times New Roman"/>
          <w:color w:val="262626"/>
          <w:sz w:val="28"/>
          <w:szCs w:val="28"/>
        </w:rPr>
        <w:tab/>
        <w:t xml:space="preserve">Условия настоящего Устава сохраняют свою юридическую силу на весь срок деятельности </w:t>
      </w:r>
      <w:r>
        <w:rPr>
          <w:rFonts w:ascii="Times New Roman" w:hAnsi="Times New Roman"/>
          <w:color w:val="262626"/>
          <w:sz w:val="28"/>
          <w:szCs w:val="28"/>
        </w:rPr>
        <w:t>ДОУ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. Если одно из положений настоящего Устава будет    признано недействительным, то это не является причиной для приостановки действия остальных положений.  </w:t>
      </w:r>
    </w:p>
    <w:p w:rsidR="002939B7" w:rsidRDefault="002939B7" w:rsidP="002939B7">
      <w:pPr>
        <w:spacing w:after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1.3. Изменения и дополнения в настоящий Устав принимаются Общим собранием трудового коллектива </w:t>
      </w:r>
      <w:r>
        <w:rPr>
          <w:rFonts w:ascii="Times New Roman" w:hAnsi="Times New Roman"/>
          <w:color w:val="262626"/>
          <w:sz w:val="28"/>
          <w:szCs w:val="28"/>
        </w:rPr>
        <w:t>ДОУ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, утверждаются  Учредителем и подлежат регистрации в соответствии с законодательством Российской Федерации. </w:t>
      </w:r>
    </w:p>
    <w:p w:rsidR="002939B7" w:rsidRDefault="002939B7" w:rsidP="002939B7">
      <w:pPr>
        <w:pStyle w:val="a8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Изменения и дополнения в Устав приобретают силу для третьих лиц с момента их государственной регистрации, а в случаях, установленных действующим законодательством, с момента уведомления органа, осуществляющего государственную регистрацию о таких изменениях.</w:t>
      </w:r>
    </w:p>
    <w:p w:rsidR="002939B7" w:rsidRDefault="002939B7" w:rsidP="002939B7">
      <w:pPr>
        <w:pStyle w:val="a7"/>
        <w:tabs>
          <w:tab w:val="left" w:pos="1260"/>
        </w:tabs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</w:p>
    <w:p w:rsidR="002939B7" w:rsidRDefault="002939B7" w:rsidP="002939B7">
      <w:pPr>
        <w:pStyle w:val="a7"/>
        <w:numPr>
          <w:ilvl w:val="0"/>
          <w:numId w:val="1"/>
        </w:numPr>
        <w:tabs>
          <w:tab w:val="left" w:pos="1260"/>
        </w:tabs>
        <w:jc w:val="center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262626"/>
          <w:sz w:val="28"/>
          <w:szCs w:val="28"/>
          <w:lang w:eastAsia="ru-RU"/>
        </w:rPr>
        <w:t>НАИМЕНОВАНИЕ И МЕСТОНАХОЖДЕНИЕ ДОУ</w:t>
      </w:r>
    </w:p>
    <w:p w:rsidR="002939B7" w:rsidRDefault="002939B7" w:rsidP="002939B7">
      <w:pPr>
        <w:pStyle w:val="a7"/>
        <w:tabs>
          <w:tab w:val="left" w:pos="1260"/>
        </w:tabs>
        <w:ind w:left="450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</w:p>
    <w:p w:rsidR="002939B7" w:rsidRDefault="002939B7" w:rsidP="002939B7">
      <w:pPr>
        <w:pStyle w:val="a7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>
        <w:rPr>
          <w:rFonts w:ascii="Times New Roman" w:hAnsi="Times New Roman"/>
          <w:color w:val="262626"/>
          <w:sz w:val="28"/>
          <w:szCs w:val="28"/>
          <w:lang w:eastAsia="ru-RU"/>
        </w:rPr>
        <w:t xml:space="preserve">2.1. </w:t>
      </w:r>
      <w:r>
        <w:rPr>
          <w:rFonts w:ascii="Times New Roman" w:hAnsi="Times New Roman"/>
          <w:color w:val="262626"/>
          <w:sz w:val="28"/>
          <w:szCs w:val="28"/>
        </w:rPr>
        <w:t>Полное официальное наименование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 xml:space="preserve">  ДОУ - муниципальное бюджетное дошкольное образовательное учреждение Детский сад общеразвивающего вида с приоритетным осуществлением познавательно-речевого развития № 1 «Лучик».</w:t>
      </w:r>
    </w:p>
    <w:p w:rsidR="002939B7" w:rsidRDefault="002939B7" w:rsidP="002939B7">
      <w:pPr>
        <w:pStyle w:val="a7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         Сокращенное наименование -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>МБ ДОУ Детский сад № 1 «Лучик».</w:t>
      </w:r>
    </w:p>
    <w:p w:rsidR="002939B7" w:rsidRDefault="002939B7" w:rsidP="002939B7">
      <w:pPr>
        <w:pStyle w:val="a7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>
        <w:rPr>
          <w:rFonts w:ascii="Times New Roman" w:hAnsi="Times New Roman"/>
          <w:color w:val="262626"/>
          <w:sz w:val="28"/>
          <w:szCs w:val="28"/>
          <w:lang w:eastAsia="ru-RU"/>
        </w:rPr>
        <w:t xml:space="preserve">         Организационно – правовая форма  ДОУ – муниципальное </w:t>
      </w:r>
      <w:r>
        <w:rPr>
          <w:rFonts w:ascii="Times New Roman" w:hAnsi="Times New Roman"/>
          <w:iCs/>
          <w:color w:val="262626"/>
          <w:sz w:val="28"/>
          <w:szCs w:val="28"/>
          <w:lang w:eastAsia="ru-RU"/>
        </w:rPr>
        <w:t xml:space="preserve">бюджетное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 xml:space="preserve">учреждение. </w:t>
      </w:r>
    </w:p>
    <w:p w:rsidR="002939B7" w:rsidRDefault="002939B7" w:rsidP="002939B7">
      <w:pPr>
        <w:pStyle w:val="a7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>
        <w:rPr>
          <w:rFonts w:ascii="Times New Roman" w:hAnsi="Times New Roman"/>
          <w:color w:val="262626"/>
          <w:sz w:val="28"/>
          <w:szCs w:val="28"/>
          <w:lang w:eastAsia="ru-RU"/>
        </w:rPr>
        <w:t>2.2. Местонахождение  ДОУ:</w:t>
      </w:r>
    </w:p>
    <w:p w:rsidR="002939B7" w:rsidRDefault="002939B7" w:rsidP="002939B7">
      <w:pPr>
        <w:pStyle w:val="a7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>
        <w:rPr>
          <w:rFonts w:ascii="Times New Roman" w:hAnsi="Times New Roman"/>
          <w:color w:val="262626"/>
          <w:sz w:val="28"/>
          <w:szCs w:val="28"/>
          <w:lang w:eastAsia="ru-RU"/>
        </w:rPr>
        <w:t xml:space="preserve">       Юридический адрес ДОУ: 652740 Кемеровская область, город Калтан, пер. Советский, 13.</w:t>
      </w:r>
    </w:p>
    <w:p w:rsidR="002939B7" w:rsidRDefault="002939B7" w:rsidP="002939B7">
      <w:pPr>
        <w:pStyle w:val="a7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>
        <w:rPr>
          <w:rFonts w:ascii="Times New Roman" w:hAnsi="Times New Roman"/>
          <w:color w:val="262626"/>
          <w:sz w:val="28"/>
          <w:szCs w:val="28"/>
          <w:lang w:eastAsia="ru-RU"/>
        </w:rPr>
        <w:t xml:space="preserve">  </w:t>
      </w:r>
      <w:r w:rsidR="00D67E58">
        <w:rPr>
          <w:rFonts w:ascii="Times New Roman" w:hAnsi="Times New Roman"/>
          <w:color w:val="262626"/>
          <w:sz w:val="28"/>
          <w:szCs w:val="28"/>
          <w:lang w:eastAsia="ru-RU"/>
        </w:rPr>
        <w:t xml:space="preserve">     Фактический адрес ДОУ: 652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 xml:space="preserve">740 Кемеровская область, город Калтан,   </w:t>
      </w:r>
      <w:r w:rsidR="005179F6">
        <w:rPr>
          <w:rFonts w:ascii="Times New Roman" w:hAnsi="Times New Roman"/>
          <w:color w:val="262626"/>
          <w:sz w:val="28"/>
          <w:szCs w:val="28"/>
          <w:lang w:eastAsia="ru-RU"/>
        </w:rPr>
        <w:t xml:space="preserve">пер.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>Советский, 13.</w:t>
      </w:r>
    </w:p>
    <w:p w:rsidR="002939B7" w:rsidRDefault="002939B7" w:rsidP="002939B7">
      <w:pPr>
        <w:pStyle w:val="a7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</w:p>
    <w:p w:rsidR="002939B7" w:rsidRPr="00D67E58" w:rsidRDefault="002939B7" w:rsidP="00D67E58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b/>
          <w:color w:val="262626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262626"/>
          <w:sz w:val="28"/>
          <w:szCs w:val="28"/>
          <w:lang w:eastAsia="ru-RU"/>
        </w:rPr>
        <w:t>ЮРИДИЧЕСКИЙ СТАТУС ДОУ</w:t>
      </w:r>
    </w:p>
    <w:p w:rsidR="00D67E58" w:rsidRDefault="002939B7" w:rsidP="002939B7">
      <w:pPr>
        <w:pStyle w:val="a7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>
        <w:rPr>
          <w:rFonts w:ascii="Times New Roman" w:hAnsi="Times New Roman"/>
          <w:color w:val="262626"/>
          <w:sz w:val="28"/>
          <w:szCs w:val="28"/>
          <w:lang w:eastAsia="ru-RU"/>
        </w:rPr>
        <w:t xml:space="preserve">3.1. ДОУ является юридическим лицом, которое находится в ведении муниципального казенного учреждения Управление образования администрации Калтанского городского округа (далее – Управление образования). ДОУ имеет самостоятельный баланс, обособленное имущество </w:t>
      </w:r>
    </w:p>
    <w:p w:rsidR="002939B7" w:rsidRDefault="002939B7" w:rsidP="002939B7">
      <w:pPr>
        <w:pStyle w:val="a7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>
        <w:rPr>
          <w:rFonts w:ascii="Times New Roman" w:hAnsi="Times New Roman"/>
          <w:color w:val="262626"/>
          <w:sz w:val="28"/>
          <w:szCs w:val="28"/>
          <w:lang w:eastAsia="ru-RU"/>
        </w:rPr>
        <w:t xml:space="preserve">на праве оперативного управления, лицевые счета в органах Федерального казначейства, печать, штампы и бланки со своим наименованием,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lastRenderedPageBreak/>
        <w:t>необходимые для осуществления своей деятельности, может от своего имени приобретать имущественные и неимущественные права и нести обязанности, быть истцом и ответчиком в суде (ст.168 Бюджетного кодекса РФ).</w:t>
      </w:r>
    </w:p>
    <w:p w:rsidR="002939B7" w:rsidRDefault="002939B7" w:rsidP="002939B7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color w:val="262626"/>
          <w:sz w:val="28"/>
          <w:szCs w:val="28"/>
        </w:rPr>
        <w:t xml:space="preserve">        В своей деятельности ДОУ руководствуется Законом Российской Федерации «Об образовании» </w:t>
      </w:r>
      <w:r>
        <w:rPr>
          <w:b w:val="0"/>
          <w:sz w:val="28"/>
          <w:szCs w:val="28"/>
        </w:rPr>
        <w:t xml:space="preserve">от 10.07.1992 N 3266-1, </w:t>
      </w:r>
      <w:r>
        <w:rPr>
          <w:b w:val="0"/>
          <w:color w:val="262626"/>
          <w:sz w:val="28"/>
          <w:szCs w:val="28"/>
        </w:rPr>
        <w:t>Федеральным законом от 12.01.1996 г. № 7 – ФЗ «</w:t>
      </w:r>
      <w:r w:rsidR="00D23D59">
        <w:rPr>
          <w:b w:val="0"/>
          <w:color w:val="262626"/>
          <w:sz w:val="28"/>
          <w:szCs w:val="28"/>
        </w:rPr>
        <w:t>О</w:t>
      </w:r>
      <w:r>
        <w:rPr>
          <w:b w:val="0"/>
          <w:color w:val="262626"/>
          <w:sz w:val="28"/>
          <w:szCs w:val="28"/>
        </w:rPr>
        <w:t xml:space="preserve"> некоммерческих организациях» (В редакции Федерального закона № 83 – ФЗ), Типовым положением о дошкольном образовательном учреждении, действующим законодательством и нормативными правовыми актами  Российской Федерации и Кемеровской области, муниципальным заданием, планом финансово-хозяйственной деятельности, указами и распоряжениями Президента Российской Федерации, нормативными правовыми актами Калтанского городского округа, настоящим Уставом, договором, заключаемым между </w:t>
      </w:r>
      <w:r w:rsidR="00B674E9">
        <w:rPr>
          <w:b w:val="0"/>
          <w:color w:val="262626"/>
          <w:sz w:val="28"/>
          <w:szCs w:val="28"/>
        </w:rPr>
        <w:t>ДОУ</w:t>
      </w:r>
      <w:r>
        <w:rPr>
          <w:b w:val="0"/>
          <w:color w:val="262626"/>
          <w:sz w:val="28"/>
          <w:szCs w:val="28"/>
        </w:rPr>
        <w:t xml:space="preserve"> и родителями (законными представителями воспитанников).</w:t>
      </w:r>
    </w:p>
    <w:p w:rsidR="002939B7" w:rsidRDefault="002939B7" w:rsidP="002939B7">
      <w:pPr>
        <w:pStyle w:val="a7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>
        <w:rPr>
          <w:rFonts w:ascii="Times New Roman" w:hAnsi="Times New Roman"/>
          <w:color w:val="262626"/>
          <w:sz w:val="28"/>
          <w:szCs w:val="28"/>
          <w:lang w:eastAsia="ru-RU"/>
        </w:rPr>
        <w:t xml:space="preserve">3.2. Учредителем и собственником имущества ДОУ является муниципальное образование –  Калтанский городской округ в лице администрации Калтанского городского округа  (далее по тексту - Учредитель). </w:t>
      </w:r>
    </w:p>
    <w:p w:rsidR="002939B7" w:rsidRDefault="002939B7" w:rsidP="002939B7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      Местонахождение (юридический адрес) Учредителя: 652740 Кемеровская область, город Калтан, проспект Мира, 53</w:t>
      </w:r>
      <w:r>
        <w:rPr>
          <w:rFonts w:ascii="Times New Roman" w:hAnsi="Times New Roman" w:cs="Times New Roman"/>
          <w:i/>
          <w:color w:val="262626"/>
          <w:sz w:val="28"/>
          <w:szCs w:val="28"/>
        </w:rPr>
        <w:t>.</w:t>
      </w:r>
    </w:p>
    <w:p w:rsidR="002939B7" w:rsidRDefault="002939B7" w:rsidP="002939B7">
      <w:pPr>
        <w:shd w:val="clear" w:color="auto" w:fill="FFFFFF"/>
        <w:tabs>
          <w:tab w:val="left" w:pos="567"/>
          <w:tab w:val="left" w:pos="682"/>
        </w:tabs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     Отношения между Учредителем и ДОУ определяются договором, заключенным между ними в соответствии с законодательством Российской Федерации.</w:t>
      </w:r>
    </w:p>
    <w:p w:rsidR="002939B7" w:rsidRDefault="00713B25" w:rsidP="002939B7">
      <w:pPr>
        <w:widowControl w:val="0"/>
        <w:tabs>
          <w:tab w:val="left" w:pos="567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3.3. </w:t>
      </w:r>
      <w:r w:rsidR="002B33D8">
        <w:rPr>
          <w:rFonts w:ascii="Times New Roman" w:hAnsi="Times New Roman" w:cs="Times New Roman"/>
          <w:color w:val="262626"/>
          <w:sz w:val="28"/>
          <w:szCs w:val="28"/>
        </w:rPr>
        <w:t>ДОУ о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t xml:space="preserve">твечает по своим обязательствам всем 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находящемся  у него на праве оперативного управления 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t>имуществом,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как закрепленным за ДОУ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62626"/>
          <w:sz w:val="28"/>
          <w:szCs w:val="28"/>
        </w:rPr>
        <w:t>собственником</w:t>
      </w:r>
      <w:r w:rsidR="002B33D8">
        <w:rPr>
          <w:rFonts w:ascii="Times New Roman" w:hAnsi="Times New Roman" w:cs="Times New Roman"/>
          <w:color w:val="262626"/>
          <w:sz w:val="28"/>
          <w:szCs w:val="28"/>
        </w:rPr>
        <w:t xml:space="preserve"> имущества, так и приобретенным за счет доходов, полученных от приносящей доход деятельности, за исключением особо ценного движимого имущества, приобретенным за счет выделенных собственником имущества средств, а также недвижимого имущества. Собственник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t xml:space="preserve"> имущества ДОУ не несет ответственности по обязательствам ДОУ.  </w:t>
      </w:r>
    </w:p>
    <w:p w:rsidR="002939B7" w:rsidRDefault="002939B7" w:rsidP="002939B7">
      <w:pPr>
        <w:pStyle w:val="a7"/>
        <w:tabs>
          <w:tab w:val="left" w:pos="0"/>
        </w:tabs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3.4. Права юридического лица у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>ДОУ</w:t>
      </w:r>
      <w:r>
        <w:rPr>
          <w:rFonts w:ascii="Times New Roman" w:hAnsi="Times New Roman"/>
          <w:color w:val="262626"/>
          <w:sz w:val="28"/>
          <w:szCs w:val="28"/>
        </w:rPr>
        <w:t xml:space="preserve"> в части ведения финансово-хозяйственной деятельности, предусмотренной настоящим Уставом и направленной на подготовку образовательного процесса, возникают с момента внесения данных о государственной регистрации в Единый государственный реестр юридических лиц.</w:t>
      </w:r>
    </w:p>
    <w:p w:rsidR="002939B7" w:rsidRDefault="002939B7" w:rsidP="002939B7">
      <w:pPr>
        <w:pStyle w:val="a7"/>
        <w:tabs>
          <w:tab w:val="left" w:pos="0"/>
        </w:tabs>
        <w:jc w:val="both"/>
        <w:rPr>
          <w:rFonts w:ascii="Times New Roman" w:hAnsi="Times New Roman"/>
          <w:color w:val="262626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3.5.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>ДОУ</w:t>
      </w:r>
      <w:r>
        <w:rPr>
          <w:rFonts w:ascii="Times New Roman" w:hAnsi="Times New Roman"/>
          <w:color w:val="262626"/>
          <w:sz w:val="28"/>
          <w:szCs w:val="28"/>
        </w:rPr>
        <w:t xml:space="preserve"> приобретает право на ведение образовательной деятельности и льготы, предоставляемые законодательством Российской Федерации, с момента выдачи ему лицензии. </w:t>
      </w:r>
    </w:p>
    <w:p w:rsidR="002939B7" w:rsidRDefault="002939B7" w:rsidP="002939B7">
      <w:pPr>
        <w:pStyle w:val="a7"/>
        <w:tabs>
          <w:tab w:val="left" w:pos="0"/>
        </w:tabs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3.6. Учредитель  устанавливает муниципальные задания для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>ДОУ</w:t>
      </w:r>
      <w:r>
        <w:rPr>
          <w:rFonts w:ascii="Times New Roman" w:hAnsi="Times New Roman"/>
          <w:color w:val="262626"/>
          <w:sz w:val="28"/>
          <w:szCs w:val="28"/>
        </w:rPr>
        <w:t xml:space="preserve"> в соответствии с предусмотренной настоящим Уставом основной деятельностью. </w:t>
      </w:r>
    </w:p>
    <w:p w:rsidR="002939B7" w:rsidRDefault="002939B7" w:rsidP="002939B7">
      <w:pPr>
        <w:pStyle w:val="a7"/>
        <w:tabs>
          <w:tab w:val="left" w:pos="567"/>
        </w:tabs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3.7.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>ДОУ</w:t>
      </w:r>
      <w:r>
        <w:rPr>
          <w:rFonts w:ascii="Times New Roman" w:hAnsi="Times New Roman"/>
          <w:color w:val="262626"/>
          <w:sz w:val="28"/>
          <w:szCs w:val="28"/>
        </w:rPr>
        <w:t xml:space="preserve">  является некоммерческой организацией, не преследующей извлечение прибыли в качестве своей основной деятельности.  </w:t>
      </w:r>
    </w:p>
    <w:p w:rsidR="002B33D8" w:rsidRPr="00937708" w:rsidRDefault="002939B7" w:rsidP="00937708">
      <w:pPr>
        <w:pStyle w:val="1"/>
        <w:jc w:val="both"/>
        <w:rPr>
          <w:rFonts w:ascii="Times New Roman" w:hAnsi="Times New Roman" w:cs="Times New Roman"/>
          <w:b w:val="0"/>
          <w:color w:val="auto"/>
        </w:rPr>
      </w:pPr>
      <w:r w:rsidRPr="00937708">
        <w:rPr>
          <w:rFonts w:ascii="Times New Roman" w:hAnsi="Times New Roman" w:cs="Times New Roman"/>
          <w:b w:val="0"/>
          <w:color w:val="auto"/>
        </w:rPr>
        <w:lastRenderedPageBreak/>
        <w:t xml:space="preserve">3.8. </w:t>
      </w:r>
      <w:r w:rsidR="002B33D8" w:rsidRPr="00937708">
        <w:rPr>
          <w:rFonts w:ascii="Times New Roman" w:hAnsi="Times New Roman" w:cs="Times New Roman"/>
          <w:b w:val="0"/>
          <w:color w:val="auto"/>
        </w:rPr>
        <w:t xml:space="preserve"> </w:t>
      </w:r>
      <w:r w:rsidR="000130B7" w:rsidRPr="00937708">
        <w:rPr>
          <w:rFonts w:ascii="Times New Roman" w:hAnsi="Times New Roman" w:cs="Times New Roman"/>
          <w:b w:val="0"/>
          <w:color w:val="auto"/>
        </w:rPr>
        <w:t>ДОУ выступает иным заказчиком при размещении им заказов на поставки товаров, выполнение работ, оказание услуг независимо от источников финансового обеспечения их исполнения и в отношении ДОУ в полном об</w:t>
      </w:r>
      <w:r w:rsidR="00F22B95" w:rsidRPr="00937708">
        <w:rPr>
          <w:rFonts w:ascii="Times New Roman" w:hAnsi="Times New Roman" w:cs="Times New Roman"/>
          <w:b w:val="0"/>
          <w:color w:val="auto"/>
        </w:rPr>
        <w:t>ъ</w:t>
      </w:r>
      <w:r w:rsidR="000130B7" w:rsidRPr="00937708">
        <w:rPr>
          <w:rFonts w:ascii="Times New Roman" w:hAnsi="Times New Roman" w:cs="Times New Roman"/>
          <w:b w:val="0"/>
          <w:color w:val="auto"/>
        </w:rPr>
        <w:t>еме</w:t>
      </w:r>
      <w:r w:rsidR="00F22B95" w:rsidRPr="00937708">
        <w:rPr>
          <w:rFonts w:ascii="Times New Roman" w:hAnsi="Times New Roman" w:cs="Times New Roman"/>
          <w:b w:val="0"/>
          <w:color w:val="auto"/>
        </w:rPr>
        <w:t xml:space="preserve"> распространяется действие </w:t>
      </w:r>
      <w:r w:rsidR="00937708" w:rsidRPr="00937708">
        <w:rPr>
          <w:rFonts w:ascii="Times New Roman" w:hAnsi="Times New Roman" w:cs="Times New Roman"/>
          <w:b w:val="0"/>
          <w:color w:val="auto"/>
        </w:rPr>
        <w:t xml:space="preserve"> Федеральн</w:t>
      </w:r>
      <w:r w:rsidR="00937708">
        <w:rPr>
          <w:rFonts w:ascii="Times New Roman" w:hAnsi="Times New Roman" w:cs="Times New Roman"/>
          <w:b w:val="0"/>
          <w:color w:val="auto"/>
        </w:rPr>
        <w:t>ого</w:t>
      </w:r>
      <w:r w:rsidR="00937708" w:rsidRPr="00937708">
        <w:rPr>
          <w:rFonts w:ascii="Times New Roman" w:hAnsi="Times New Roman" w:cs="Times New Roman"/>
          <w:b w:val="0"/>
          <w:color w:val="auto"/>
        </w:rPr>
        <w:t xml:space="preserve"> закон</w:t>
      </w:r>
      <w:r w:rsidR="00937708">
        <w:rPr>
          <w:rFonts w:ascii="Times New Roman" w:hAnsi="Times New Roman" w:cs="Times New Roman"/>
          <w:b w:val="0"/>
          <w:color w:val="auto"/>
        </w:rPr>
        <w:t>а</w:t>
      </w:r>
      <w:r w:rsidR="00937708" w:rsidRPr="00937708">
        <w:rPr>
          <w:rFonts w:ascii="Times New Roman" w:hAnsi="Times New Roman" w:cs="Times New Roman"/>
          <w:b w:val="0"/>
          <w:color w:val="auto"/>
        </w:rPr>
        <w:t xml:space="preserve"> от 21 июля 2005 г. N 94-ФЗ "О размещении заказов на поставки товаров, выполнение работ, оказание услуг для государственных и муниципальных нужд"</w:t>
      </w:r>
      <w:r w:rsidR="00937708">
        <w:rPr>
          <w:rFonts w:ascii="Times New Roman" w:hAnsi="Times New Roman" w:cs="Times New Roman"/>
          <w:b w:val="0"/>
          <w:color w:val="auto"/>
        </w:rPr>
        <w:t>.</w:t>
      </w:r>
    </w:p>
    <w:p w:rsidR="002939B7" w:rsidRDefault="002B33D8" w:rsidP="002939B7">
      <w:pPr>
        <w:pStyle w:val="a7"/>
        <w:tabs>
          <w:tab w:val="left" w:pos="0"/>
        </w:tabs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3.9. </w:t>
      </w:r>
      <w:r w:rsidR="002939B7">
        <w:rPr>
          <w:rFonts w:ascii="Times New Roman" w:hAnsi="Times New Roman"/>
          <w:color w:val="262626"/>
          <w:sz w:val="28"/>
          <w:szCs w:val="28"/>
          <w:lang w:eastAsia="ru-RU"/>
        </w:rPr>
        <w:t>ДОУ</w:t>
      </w:r>
      <w:r w:rsidR="002939B7">
        <w:rPr>
          <w:rFonts w:ascii="Times New Roman" w:hAnsi="Times New Roman"/>
          <w:color w:val="262626"/>
          <w:sz w:val="28"/>
          <w:szCs w:val="28"/>
        </w:rPr>
        <w:t xml:space="preserve"> вправе создавать и (или) ликвидировать филиалы, открывать и (или) закрывать представительства. Решение  о создании и (или) ликвидации филиалов, открытии и (или) закрытии представительств рассматриваются и утверждаются Учредителем в порядке, установленном законодательными и иными нормативными правовыми актами Российской Федерации.</w:t>
      </w:r>
    </w:p>
    <w:p w:rsidR="002939B7" w:rsidRDefault="002939B7" w:rsidP="002939B7">
      <w:pPr>
        <w:pStyle w:val="a7"/>
        <w:tabs>
          <w:tab w:val="left" w:pos="0"/>
        </w:tabs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>3.</w:t>
      </w:r>
      <w:r w:rsidR="00937708">
        <w:rPr>
          <w:rFonts w:ascii="Times New Roman" w:hAnsi="Times New Roman"/>
          <w:color w:val="262626"/>
          <w:sz w:val="28"/>
          <w:szCs w:val="28"/>
        </w:rPr>
        <w:t>10</w:t>
      </w:r>
      <w:r>
        <w:rPr>
          <w:rFonts w:ascii="Times New Roman" w:hAnsi="Times New Roman"/>
          <w:color w:val="262626"/>
          <w:sz w:val="28"/>
          <w:szCs w:val="28"/>
        </w:rPr>
        <w:t xml:space="preserve">.  Ежегодно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>ДОУ</w:t>
      </w:r>
      <w:r>
        <w:rPr>
          <w:rFonts w:ascii="Times New Roman" w:hAnsi="Times New Roman"/>
          <w:color w:val="262626"/>
          <w:sz w:val="28"/>
          <w:szCs w:val="28"/>
        </w:rPr>
        <w:t xml:space="preserve"> обязано публиковать отчеты о своей деятельности и об использовании закрепленного за ним имущества в порядке, установленном Правительством Российской Федерации, в определенных Учредителем средствах массовой информации. </w:t>
      </w:r>
    </w:p>
    <w:p w:rsidR="002939B7" w:rsidRDefault="002939B7" w:rsidP="002939B7">
      <w:pPr>
        <w:pStyle w:val="a7"/>
        <w:tabs>
          <w:tab w:val="left" w:pos="567"/>
        </w:tabs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>3.1</w:t>
      </w:r>
      <w:r w:rsidR="00937708">
        <w:rPr>
          <w:rFonts w:ascii="Times New Roman" w:hAnsi="Times New Roman"/>
          <w:color w:val="262626"/>
          <w:sz w:val="28"/>
          <w:szCs w:val="28"/>
        </w:rPr>
        <w:t>1</w:t>
      </w:r>
      <w:r>
        <w:rPr>
          <w:rFonts w:ascii="Times New Roman" w:hAnsi="Times New Roman"/>
          <w:color w:val="262626"/>
          <w:sz w:val="28"/>
          <w:szCs w:val="28"/>
        </w:rPr>
        <w:t xml:space="preserve">.  В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>ДОУ</w:t>
      </w:r>
      <w:r>
        <w:rPr>
          <w:rFonts w:ascii="Times New Roman" w:hAnsi="Times New Roman"/>
          <w:color w:val="262626"/>
          <w:sz w:val="28"/>
          <w:szCs w:val="28"/>
        </w:rPr>
        <w:t xml:space="preserve">  не допускается создание и деятельность организационных структур  политических партий, общественно – политических и религиозных движений и организаций. </w:t>
      </w:r>
    </w:p>
    <w:p w:rsidR="002939B7" w:rsidRDefault="002939B7" w:rsidP="002939B7">
      <w:p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3.1</w:t>
      </w:r>
      <w:r w:rsidR="00937708">
        <w:rPr>
          <w:rFonts w:ascii="Times New Roman" w:hAnsi="Times New Roman" w:cs="Times New Roman"/>
          <w:color w:val="262626"/>
          <w:sz w:val="28"/>
          <w:szCs w:val="28"/>
        </w:rPr>
        <w:t>2</w:t>
      </w:r>
      <w:r>
        <w:rPr>
          <w:rFonts w:ascii="Times New Roman" w:hAnsi="Times New Roman" w:cs="Times New Roman"/>
          <w:color w:val="262626"/>
          <w:sz w:val="28"/>
          <w:szCs w:val="28"/>
        </w:rPr>
        <w:t>. ДОУ вправе от своего имени заключать договоры (в том числе трудовые), контракты.</w:t>
      </w:r>
    </w:p>
    <w:p w:rsidR="002939B7" w:rsidRDefault="002939B7" w:rsidP="002939B7">
      <w:pPr>
        <w:pStyle w:val="a7"/>
        <w:tabs>
          <w:tab w:val="left" w:pos="567"/>
        </w:tabs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>3.1</w:t>
      </w:r>
      <w:r w:rsidR="00937708">
        <w:rPr>
          <w:rFonts w:ascii="Times New Roman" w:hAnsi="Times New Roman"/>
          <w:color w:val="262626"/>
          <w:sz w:val="28"/>
          <w:szCs w:val="28"/>
        </w:rPr>
        <w:t>3</w:t>
      </w:r>
      <w:r>
        <w:rPr>
          <w:rFonts w:ascii="Times New Roman" w:hAnsi="Times New Roman"/>
          <w:color w:val="262626"/>
          <w:sz w:val="28"/>
          <w:szCs w:val="28"/>
        </w:rPr>
        <w:t xml:space="preserve">.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>ДОУ</w:t>
      </w:r>
      <w:r>
        <w:rPr>
          <w:rFonts w:ascii="Times New Roman" w:hAnsi="Times New Roman"/>
          <w:color w:val="262626"/>
          <w:sz w:val="28"/>
          <w:szCs w:val="28"/>
        </w:rPr>
        <w:t xml:space="preserve"> вправе вести деятельность, приносящую доход и не запрещенную законодательством Российской Федерации и не приносящую ущерб основной уставной деятельности. </w:t>
      </w:r>
    </w:p>
    <w:p w:rsidR="002939B7" w:rsidRDefault="002939B7" w:rsidP="002939B7">
      <w:pPr>
        <w:pStyle w:val="a7"/>
        <w:tabs>
          <w:tab w:val="left" w:pos="567"/>
        </w:tabs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>3.1</w:t>
      </w:r>
      <w:r w:rsidR="00937708">
        <w:rPr>
          <w:rFonts w:ascii="Times New Roman" w:hAnsi="Times New Roman"/>
          <w:color w:val="262626"/>
          <w:sz w:val="28"/>
          <w:szCs w:val="28"/>
        </w:rPr>
        <w:t>4</w:t>
      </w:r>
      <w:r>
        <w:rPr>
          <w:rFonts w:ascii="Times New Roman" w:hAnsi="Times New Roman"/>
          <w:color w:val="262626"/>
          <w:sz w:val="28"/>
          <w:szCs w:val="28"/>
        </w:rPr>
        <w:t xml:space="preserve">.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 xml:space="preserve"> ДОУ</w:t>
      </w:r>
      <w:r>
        <w:rPr>
          <w:rFonts w:ascii="Times New Roman" w:hAnsi="Times New Roman"/>
          <w:color w:val="262626"/>
          <w:sz w:val="28"/>
          <w:szCs w:val="28"/>
        </w:rPr>
        <w:t xml:space="preserve"> вправе вступать в педагогические, научные и иные ассоциации и объединения, принимать участие в смотрах, конференциях, конгрессах, иных формах сотрудничества, а также осуществлять обмен опытом между педагогами других учреждений. </w:t>
      </w:r>
    </w:p>
    <w:p w:rsidR="002939B7" w:rsidRDefault="002939B7" w:rsidP="002939B7">
      <w:pPr>
        <w:pStyle w:val="a7"/>
        <w:tabs>
          <w:tab w:val="left" w:pos="567"/>
        </w:tabs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>3.1</w:t>
      </w:r>
      <w:r w:rsidR="00937708">
        <w:rPr>
          <w:rFonts w:ascii="Times New Roman" w:hAnsi="Times New Roman"/>
          <w:color w:val="262626"/>
          <w:sz w:val="28"/>
          <w:szCs w:val="28"/>
        </w:rPr>
        <w:t>5</w:t>
      </w:r>
      <w:r>
        <w:rPr>
          <w:rFonts w:ascii="Times New Roman" w:hAnsi="Times New Roman"/>
          <w:color w:val="262626"/>
          <w:sz w:val="28"/>
          <w:szCs w:val="28"/>
        </w:rPr>
        <w:t xml:space="preserve">.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>ДОУ</w:t>
      </w:r>
      <w:r>
        <w:rPr>
          <w:rFonts w:ascii="Times New Roman" w:hAnsi="Times New Roman"/>
          <w:color w:val="262626"/>
          <w:sz w:val="28"/>
          <w:szCs w:val="28"/>
        </w:rPr>
        <w:t xml:space="preserve"> вправе образовывать  образовательные объединения (ассоциации и союзы), в т.ч. с участием учреждений, предприятий и общественных организаций (объединений).</w:t>
      </w:r>
    </w:p>
    <w:p w:rsidR="002939B7" w:rsidRDefault="00937708" w:rsidP="00937708">
      <w:pPr>
        <w:pStyle w:val="a7"/>
        <w:shd w:val="clear" w:color="auto" w:fill="FFFFFF"/>
        <w:tabs>
          <w:tab w:val="left" w:pos="0"/>
          <w:tab w:val="left" w:pos="709"/>
        </w:tabs>
        <w:jc w:val="both"/>
        <w:rPr>
          <w:rFonts w:ascii="Times New Roman" w:hAnsi="Times New Roman"/>
          <w:b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3.16. </w:t>
      </w:r>
      <w:r w:rsidR="002939B7">
        <w:rPr>
          <w:rFonts w:ascii="Times New Roman" w:hAnsi="Times New Roman"/>
          <w:color w:val="262626"/>
          <w:sz w:val="28"/>
          <w:szCs w:val="28"/>
        </w:rPr>
        <w:t xml:space="preserve">В  целях  удовлетворения  потребности  населения  в услугах  дошкольного  образования,  обеспечения  наиболее  полного  охвата  детей  дошкольным образованием, реализации  индивидуального  подхода  в  воспитании  детей  и поддержки  многодетных  семей,  имеющих  3  и  более  детей в  возрасте  от  2  месяцев  до  7  лет,  а  также семей,  имеющих  1  и более  детей  в  возрасте  от  2  месяцев  до  7  лет  и  ребенка-инвалида  в возрасте  до  18  лет,   в </w:t>
      </w:r>
      <w:r w:rsidR="002939B7">
        <w:rPr>
          <w:rFonts w:ascii="Times New Roman" w:hAnsi="Times New Roman"/>
          <w:color w:val="262626"/>
          <w:sz w:val="28"/>
          <w:szCs w:val="28"/>
          <w:lang w:eastAsia="ru-RU"/>
        </w:rPr>
        <w:t>ДОУ</w:t>
      </w:r>
      <w:r w:rsidR="002939B7">
        <w:rPr>
          <w:rFonts w:ascii="Times New Roman" w:hAnsi="Times New Roman"/>
          <w:color w:val="262626"/>
          <w:sz w:val="28"/>
          <w:szCs w:val="28"/>
        </w:rPr>
        <w:t xml:space="preserve"> могут  функционировать  семейные группы, являющиеся структурными подразделениями. Семейная группа организуется в соответствии с распоряжением Администрации Кемеровской области «Об организации семейных групп, являющихся структурными подразделениями муниципальных дошкольных образовательных учреждений Кемеровской области» от 10.10.2008г. № 1049-р, распоряжением Главы муниципального образования г. Калтан «Об утверждении положения «О семейных группах дошкольных образовательных учреждений города Калтан» от 24.10.2008г. № 1109-рг.</w:t>
      </w:r>
    </w:p>
    <w:p w:rsidR="002939B7" w:rsidRDefault="002939B7" w:rsidP="002939B7">
      <w:pPr>
        <w:pStyle w:val="a7"/>
        <w:shd w:val="clear" w:color="auto" w:fill="FFFFFF"/>
        <w:tabs>
          <w:tab w:val="left" w:pos="0"/>
          <w:tab w:val="left" w:pos="709"/>
        </w:tabs>
        <w:jc w:val="both"/>
        <w:rPr>
          <w:rFonts w:ascii="Times New Roman" w:hAnsi="Times New Roman"/>
          <w:b/>
          <w:color w:val="262626"/>
          <w:sz w:val="28"/>
          <w:szCs w:val="28"/>
        </w:rPr>
      </w:pPr>
    </w:p>
    <w:p w:rsidR="002939B7" w:rsidRDefault="002939B7" w:rsidP="002939B7">
      <w:pPr>
        <w:pStyle w:val="a8"/>
        <w:shd w:val="clear" w:color="auto" w:fill="FFFFFF"/>
        <w:tabs>
          <w:tab w:val="left" w:pos="567"/>
        </w:tabs>
        <w:ind w:left="0"/>
        <w:rPr>
          <w:rFonts w:ascii="Times New Roman" w:hAnsi="Times New Roman" w:cs="Times New Roman"/>
          <w:b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color w:val="262626"/>
          <w:sz w:val="28"/>
          <w:szCs w:val="28"/>
        </w:rPr>
        <w:t>4.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262626"/>
          <w:sz w:val="28"/>
          <w:szCs w:val="28"/>
        </w:rPr>
        <w:t>ОРГАНИЗАЦИЯ  ОБРАЗОВАТЕЛЬНОГО ПРОЦЕССА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</w:tabs>
        <w:ind w:left="0"/>
        <w:rPr>
          <w:rFonts w:ascii="Times New Roman" w:hAnsi="Times New Roman" w:cs="Times New Roman"/>
          <w:b/>
          <w:color w:val="262626"/>
          <w:sz w:val="28"/>
          <w:szCs w:val="28"/>
        </w:rPr>
      </w:pPr>
      <w:r>
        <w:rPr>
          <w:rFonts w:ascii="Times New Roman" w:hAnsi="Times New Roman" w:cs="Times New Roman"/>
          <w:b/>
          <w:color w:val="262626"/>
          <w:sz w:val="28"/>
          <w:szCs w:val="28"/>
        </w:rPr>
        <w:t xml:space="preserve"> </w:t>
      </w:r>
    </w:p>
    <w:p w:rsidR="002939B7" w:rsidRDefault="002939B7" w:rsidP="002939B7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4.1. ДОУ</w:t>
      </w:r>
      <w:r>
        <w:rPr>
          <w:rFonts w:ascii="Times New Roman" w:hAnsi="Times New Roman"/>
          <w:sz w:val="28"/>
          <w:szCs w:val="28"/>
        </w:rPr>
        <w:t xml:space="preserve"> работает по пятидневной рабочей неделе  с 12 часовым     пребыванием детей с 7.00  до 19.00. Общими выходными днями являются суббота и воскресенье,    государственные праздники.</w:t>
      </w:r>
    </w:p>
    <w:p w:rsidR="002939B7" w:rsidRDefault="002939B7" w:rsidP="002939B7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4.2.Обучение и воспитание в ДОУ ведутся на русском языке.</w:t>
      </w:r>
    </w:p>
    <w:p w:rsidR="002939B7" w:rsidRDefault="002939B7" w:rsidP="002939B7">
      <w:pPr>
        <w:pStyle w:val="a8"/>
        <w:shd w:val="clear" w:color="auto" w:fill="FFFFFF"/>
        <w:tabs>
          <w:tab w:val="left" w:pos="0"/>
        </w:tabs>
        <w:ind w:left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4.3.Целями деятельности ДОУ являются обеспечение физического, познавательного, социального, художественно – эстетического  развития детей, формирование </w:t>
      </w:r>
      <w:r w:rsidR="00C92E3A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основ личности, обеспечение готовности к школьному обучению.</w:t>
      </w:r>
    </w:p>
    <w:p w:rsidR="002939B7" w:rsidRDefault="002939B7" w:rsidP="002939B7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4.4. Основными задачами  являются:</w:t>
      </w:r>
    </w:p>
    <w:p w:rsidR="002939B7" w:rsidRDefault="002939B7" w:rsidP="002939B7">
      <w:pPr>
        <w:pStyle w:val="a8"/>
        <w:tabs>
          <w:tab w:val="left" w:pos="851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охрана жизни и укрепление физического и психического здоровья детей;</w:t>
      </w:r>
    </w:p>
    <w:p w:rsidR="002939B7" w:rsidRDefault="002939B7" w:rsidP="002939B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обеспечение художественно-эстетического, социально-личностного, познавательно-речевого и физического развития детей;</w:t>
      </w:r>
    </w:p>
    <w:p w:rsidR="002939B7" w:rsidRDefault="002939B7" w:rsidP="002939B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формирование эстетического отношения к миру и развитие художественных способностей ребенка средствами искусства;</w:t>
      </w:r>
    </w:p>
    <w:p w:rsidR="002939B7" w:rsidRDefault="002939B7" w:rsidP="002939B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воспитание с учетом возрастных категорий детей гражданственности, уважения к правам и свободам человека, любви к окружающей природе, Родине, семье;</w:t>
      </w:r>
    </w:p>
    <w:p w:rsidR="002939B7" w:rsidRDefault="002939B7" w:rsidP="002939B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взаимодействие с семьями детей для обеспечения полноценного развития детей;</w:t>
      </w:r>
    </w:p>
    <w:p w:rsidR="002939B7" w:rsidRDefault="002939B7" w:rsidP="002939B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оказание консультативной и методической помощи родителям (законным представителям) по вопросам воспитания, обучения и развития детей;</w:t>
      </w:r>
    </w:p>
    <w:p w:rsidR="002939B7" w:rsidRDefault="002939B7" w:rsidP="002939B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формирование  духовно-нравственной личности.</w:t>
      </w:r>
    </w:p>
    <w:p w:rsidR="002939B7" w:rsidRDefault="002939B7" w:rsidP="002939B7">
      <w:pPr>
        <w:widowControl w:val="0"/>
        <w:tabs>
          <w:tab w:val="left" w:pos="567"/>
        </w:tabs>
        <w:autoSpaceDE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4.5.  Предметом деятельности ДОУ являются: </w:t>
      </w:r>
    </w:p>
    <w:p w:rsidR="002939B7" w:rsidRDefault="002939B7" w:rsidP="002939B7">
      <w:pPr>
        <w:pStyle w:val="a7"/>
        <w:tabs>
          <w:tab w:val="left" w:pos="851"/>
        </w:tabs>
        <w:ind w:left="720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- обучение, воспитание и развитие детей; </w:t>
      </w:r>
    </w:p>
    <w:p w:rsidR="002939B7" w:rsidRDefault="002939B7" w:rsidP="002939B7">
      <w:pPr>
        <w:pStyle w:val="a7"/>
        <w:tabs>
          <w:tab w:val="left" w:pos="851"/>
        </w:tabs>
        <w:ind w:left="720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- выявление и развитие способностей каждого ребенка; </w:t>
      </w:r>
    </w:p>
    <w:p w:rsidR="002939B7" w:rsidRDefault="002939B7" w:rsidP="002939B7">
      <w:pPr>
        <w:pStyle w:val="a7"/>
        <w:tabs>
          <w:tab w:val="left" w:pos="851"/>
        </w:tabs>
        <w:ind w:left="720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- консультирование родителей (законных представителей) по вопросам педагогики, общей и возрастной психологии, психологии семьи и воспитания; </w:t>
      </w:r>
    </w:p>
    <w:p w:rsidR="002939B7" w:rsidRDefault="002939B7" w:rsidP="002939B7">
      <w:pPr>
        <w:pStyle w:val="a7"/>
        <w:tabs>
          <w:tab w:val="left" w:pos="851"/>
        </w:tabs>
        <w:ind w:left="720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- разработка, апробация и внедрение новых образовательных программ. </w:t>
      </w:r>
    </w:p>
    <w:p w:rsidR="002939B7" w:rsidRDefault="002939B7" w:rsidP="002939B7">
      <w:pPr>
        <w:pStyle w:val="a7"/>
        <w:tabs>
          <w:tab w:val="left" w:pos="567"/>
          <w:tab w:val="left" w:pos="851"/>
          <w:tab w:val="left" w:pos="993"/>
        </w:tabs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4.6.  Для реализации основных задач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>ДОУ</w:t>
      </w:r>
      <w:r>
        <w:rPr>
          <w:rFonts w:ascii="Times New Roman" w:hAnsi="Times New Roman"/>
          <w:color w:val="262626"/>
          <w:sz w:val="28"/>
          <w:szCs w:val="28"/>
        </w:rPr>
        <w:t xml:space="preserve"> имеет право: </w:t>
      </w:r>
    </w:p>
    <w:p w:rsidR="002939B7" w:rsidRDefault="002939B7" w:rsidP="002939B7">
      <w:pPr>
        <w:pStyle w:val="a7"/>
        <w:tabs>
          <w:tab w:val="left" w:pos="851"/>
        </w:tabs>
        <w:ind w:left="720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- выбирать программы, рекомендованные Министерством образования и науки Российской Федерации; </w:t>
      </w:r>
    </w:p>
    <w:p w:rsidR="002939B7" w:rsidRDefault="002939B7" w:rsidP="002939B7">
      <w:pPr>
        <w:pStyle w:val="a7"/>
        <w:tabs>
          <w:tab w:val="left" w:pos="851"/>
        </w:tabs>
        <w:ind w:left="720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- самостоятельно разрабатывать программы; </w:t>
      </w:r>
    </w:p>
    <w:p w:rsidR="002939B7" w:rsidRDefault="002939B7" w:rsidP="002939B7">
      <w:pPr>
        <w:pStyle w:val="a7"/>
        <w:tabs>
          <w:tab w:val="left" w:pos="851"/>
        </w:tabs>
        <w:ind w:left="720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- выбирать формы, средства, методы воспитания, развития и обучения, а также учебные и методические пособия; </w:t>
      </w:r>
    </w:p>
    <w:p w:rsidR="002939B7" w:rsidRDefault="002939B7" w:rsidP="002939B7">
      <w:pPr>
        <w:pStyle w:val="a7"/>
        <w:tabs>
          <w:tab w:val="left" w:pos="851"/>
        </w:tabs>
        <w:ind w:left="720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- реализовывать  дополнительные  программы  по  воспитанию  и  обучению детей; </w:t>
      </w:r>
    </w:p>
    <w:p w:rsidR="002939B7" w:rsidRDefault="002939B7" w:rsidP="002939B7">
      <w:pPr>
        <w:pStyle w:val="a7"/>
        <w:tabs>
          <w:tab w:val="left" w:pos="851"/>
        </w:tabs>
        <w:ind w:left="720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>- ДОУ вправе оказывать услуги (в первую очередь, образовательные) и одновременно выполнять работы, предусмотренные настоящим Уставом   и не противоречащие действующему законодательству.</w:t>
      </w:r>
    </w:p>
    <w:p w:rsidR="002939B7" w:rsidRDefault="002939B7" w:rsidP="002939B7">
      <w:pPr>
        <w:shd w:val="clear" w:color="auto" w:fill="FFFFFF"/>
        <w:spacing w:after="0" w:line="240" w:lineRule="auto"/>
        <w:ind w:firstLine="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lastRenderedPageBreak/>
        <w:t>4.7. Количество групп в ДОУ определяется Учредителем исходя из  предельной наполняемости. В ДОУ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функциониру</w:t>
      </w:r>
      <w:r w:rsidR="00C92E3A">
        <w:rPr>
          <w:rFonts w:ascii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 3  группы:</w:t>
      </w:r>
    </w:p>
    <w:p w:rsidR="002939B7" w:rsidRDefault="002939B7" w:rsidP="002939B7">
      <w:pPr>
        <w:pStyle w:val="a8"/>
        <w:shd w:val="clear" w:color="auto" w:fill="FFFFFF"/>
        <w:tabs>
          <w:tab w:val="left" w:pos="131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группа раннего возраста;</w:t>
      </w:r>
    </w:p>
    <w:p w:rsidR="002939B7" w:rsidRDefault="002939B7" w:rsidP="002939B7">
      <w:pPr>
        <w:pStyle w:val="a8"/>
        <w:shd w:val="clear" w:color="auto" w:fill="FFFFFF"/>
        <w:tabs>
          <w:tab w:val="left" w:pos="131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разново</w:t>
      </w:r>
      <w:r w:rsidR="00C92E3A">
        <w:rPr>
          <w:rFonts w:ascii="Times New Roman" w:hAnsi="Times New Roman" w:cs="Times New Roman"/>
          <w:color w:val="000000"/>
          <w:spacing w:val="-3"/>
          <w:sz w:val="28"/>
          <w:szCs w:val="28"/>
        </w:rPr>
        <w:t>зрастная группа    с 3-х  до 5-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и лет;</w:t>
      </w:r>
    </w:p>
    <w:p w:rsidR="002939B7" w:rsidRPr="00BA0EE1" w:rsidRDefault="00C92E3A" w:rsidP="00BA0EE1">
      <w:pPr>
        <w:pStyle w:val="a8"/>
        <w:shd w:val="clear" w:color="auto" w:fill="FFFFFF"/>
        <w:tabs>
          <w:tab w:val="left" w:pos="1310"/>
        </w:tabs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разновозрастная группа   с 5-</w:t>
      </w:r>
      <w:r w:rsidR="002939B7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и до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7-</w:t>
      </w:r>
      <w:r w:rsidR="002939B7">
        <w:rPr>
          <w:rFonts w:ascii="Times New Roman" w:hAnsi="Times New Roman" w:cs="Times New Roman"/>
          <w:color w:val="000000"/>
          <w:spacing w:val="1"/>
          <w:sz w:val="28"/>
          <w:szCs w:val="28"/>
        </w:rPr>
        <w:t>и лет.</w:t>
      </w:r>
    </w:p>
    <w:p w:rsidR="002939B7" w:rsidRDefault="008751DD" w:rsidP="002939B7">
      <w:pPr>
        <w:widowControl w:val="0"/>
        <w:shd w:val="clear" w:color="auto" w:fill="FFFFFF"/>
        <w:tabs>
          <w:tab w:val="left" w:pos="0"/>
          <w:tab w:val="left" w:pos="567"/>
          <w:tab w:val="left" w:pos="1134"/>
          <w:tab w:val="left" w:pos="1418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4.</w:t>
      </w:r>
      <w:r w:rsidR="00BA0EE1">
        <w:rPr>
          <w:rFonts w:ascii="Times New Roman" w:hAnsi="Times New Roman" w:cs="Times New Roman"/>
          <w:color w:val="262626"/>
          <w:sz w:val="28"/>
          <w:szCs w:val="28"/>
        </w:rPr>
        <w:t>8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. 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t xml:space="preserve">В группах общеразвивающей направленности наполняемость детей устанавливается на основании постановления Главного государственного санитарного врача Российской Федерации от 22.07. </w:t>
      </w:r>
      <w:smartTag w:uri="urn:schemas-microsoft-com:office:smarttags" w:element="metricconverter">
        <w:smartTagPr>
          <w:attr w:name="ProductID" w:val="2010 г"/>
        </w:smartTagPr>
        <w:r w:rsidR="002939B7">
          <w:rPr>
            <w:rFonts w:ascii="Times New Roman" w:hAnsi="Times New Roman" w:cs="Times New Roman"/>
            <w:color w:val="262626"/>
            <w:sz w:val="28"/>
            <w:szCs w:val="28"/>
          </w:rPr>
          <w:t>2010 г</w:t>
        </w:r>
      </w:smartTag>
      <w:r w:rsidR="002939B7">
        <w:rPr>
          <w:rFonts w:ascii="Times New Roman" w:hAnsi="Times New Roman" w:cs="Times New Roman"/>
          <w:color w:val="262626"/>
          <w:sz w:val="28"/>
          <w:szCs w:val="28"/>
        </w:rPr>
        <w:t xml:space="preserve">. № 91 «Об утверждении  СанПиН  2.4.1.2660-10», а также постановление Главного государственного санитарного врача Российской Федерации от 20.12. </w:t>
      </w:r>
      <w:smartTag w:uri="urn:schemas-microsoft-com:office:smarttags" w:element="metricconverter">
        <w:smartTagPr>
          <w:attr w:name="ProductID" w:val="2010 г"/>
        </w:smartTagPr>
        <w:r w:rsidR="002939B7">
          <w:rPr>
            <w:rFonts w:ascii="Times New Roman" w:hAnsi="Times New Roman" w:cs="Times New Roman"/>
            <w:color w:val="262626"/>
            <w:sz w:val="28"/>
            <w:szCs w:val="28"/>
          </w:rPr>
          <w:t>2010 г</w:t>
        </w:r>
      </w:smartTag>
      <w:r w:rsidR="002939B7">
        <w:rPr>
          <w:rFonts w:ascii="Times New Roman" w:hAnsi="Times New Roman" w:cs="Times New Roman"/>
          <w:color w:val="262626"/>
          <w:sz w:val="28"/>
          <w:szCs w:val="28"/>
        </w:rPr>
        <w:t>. № 164 «Об утверждении изменений № 1 к Сан ПиН  2.4.1.2660-10 «Санитарно-эпидемиологических требований к устройству, содержанию и организации режима работы в дошкольных организациях».</w:t>
      </w:r>
    </w:p>
    <w:p w:rsidR="002939B7" w:rsidRDefault="008751DD" w:rsidP="002939B7">
      <w:pPr>
        <w:widowControl w:val="0"/>
        <w:shd w:val="clear" w:color="auto" w:fill="FFFFFF"/>
        <w:tabs>
          <w:tab w:val="left" w:pos="0"/>
          <w:tab w:val="left" w:pos="284"/>
          <w:tab w:val="left" w:pos="567"/>
          <w:tab w:val="left" w:pos="2582"/>
          <w:tab w:val="left" w:pos="4522"/>
          <w:tab w:val="left" w:pos="5981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4.</w:t>
      </w:r>
      <w:r w:rsidR="00BA0EE1">
        <w:rPr>
          <w:rFonts w:ascii="Times New Roman" w:hAnsi="Times New Roman" w:cs="Times New Roman"/>
          <w:color w:val="262626"/>
          <w:sz w:val="28"/>
          <w:szCs w:val="28"/>
        </w:rPr>
        <w:t>9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. 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t xml:space="preserve">Содержание образовательного процесса в ДОУ определяется     общеобразовательной программой дошкольного образования, разрабатываемой,    принимаемой и реализуемой им самостоятельно в соответствии с федеральными  государственными требованиями к структуре основной общеобразовательной программы дошкольного образования и условиям ее реализации, установленными федеральным органом исполнительной власти, осуществляющим функции по выработке государственной политики и  нормативно-правовому регулированию в сфере  образования, и с учетом особенностей психофизического развития и возможностей  детей.  Образовательная  программа  определяет  содержание  образования определенного уровня и направленности. Основная  общеобразовательная программа направлена на решение  задач  формирования  общей культуры  личности,  адаптации  личности  к  жизни  в  обществе. К основным общеобразовательным программам относится  программа  дошкольного   образования  (основная  и дополнительная). </w:t>
      </w:r>
    </w:p>
    <w:p w:rsidR="002939B7" w:rsidRDefault="008751DD" w:rsidP="002939B7">
      <w:pPr>
        <w:widowControl w:val="0"/>
        <w:shd w:val="clear" w:color="auto" w:fill="FFFFFF"/>
        <w:tabs>
          <w:tab w:val="left" w:pos="426"/>
          <w:tab w:val="left" w:pos="567"/>
          <w:tab w:val="left" w:pos="1134"/>
          <w:tab w:val="left" w:pos="2582"/>
          <w:tab w:val="left" w:pos="4522"/>
          <w:tab w:val="left" w:pos="5981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4.1</w:t>
      </w:r>
      <w:r w:rsidR="00BA0EE1">
        <w:rPr>
          <w:rFonts w:ascii="Times New Roman" w:hAnsi="Times New Roman" w:cs="Times New Roman"/>
          <w:color w:val="262626"/>
          <w:sz w:val="28"/>
          <w:szCs w:val="28"/>
        </w:rPr>
        <w:t>0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. 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t xml:space="preserve">Содержание дошкольного образования  ДОУ определяется:   </w:t>
      </w:r>
    </w:p>
    <w:p w:rsidR="002939B7" w:rsidRDefault="002939B7" w:rsidP="002939B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- образовательной комплексной «Программой воспитания и обучения в детском саду»  под редакцией  М. А.  Васильевой,  В.В.Гербовой, Т.С.Комаровой; </w:t>
      </w:r>
    </w:p>
    <w:p w:rsidR="002939B7" w:rsidRDefault="002939B7" w:rsidP="002939B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ДОУ имеет права в порядке, установленном действующим законодательством самостоятельно, в соответствии с федеральными государственными требованиями, разрабатывать, принимать и реализовывать вариативные общеобразовательные программы дошкольного образования, вносить в них изменения.</w:t>
      </w:r>
    </w:p>
    <w:p w:rsidR="002939B7" w:rsidRDefault="008751DD" w:rsidP="002939B7">
      <w:pPr>
        <w:widowControl w:val="0"/>
        <w:tabs>
          <w:tab w:val="left" w:pos="567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4.1</w:t>
      </w:r>
      <w:r w:rsidR="00BA0EE1">
        <w:rPr>
          <w:rFonts w:ascii="Times New Roman" w:hAnsi="Times New Roman" w:cs="Times New Roman"/>
          <w:color w:val="262626"/>
          <w:sz w:val="28"/>
          <w:szCs w:val="28"/>
        </w:rPr>
        <w:t>1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. 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t>Режим непосредственно образовательной деятельности в ДОУ устанавливается учебным планом, утвержден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softHyphen/>
        <w:t xml:space="preserve">ным заведующей  и согласованным с начальником территориального отдела Управления Роспотребнадзора по Кемеровской  области в г.г. Осинники, Калтан и начальником </w:t>
      </w:r>
      <w:r w:rsidR="002939B7">
        <w:rPr>
          <w:rFonts w:ascii="Times New Roman" w:hAnsi="Times New Roman"/>
          <w:color w:val="262626"/>
          <w:sz w:val="28"/>
          <w:szCs w:val="28"/>
        </w:rPr>
        <w:t>Управления образования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t>.</w:t>
      </w:r>
    </w:p>
    <w:p w:rsidR="002939B7" w:rsidRDefault="008751DD" w:rsidP="002939B7">
      <w:pPr>
        <w:widowControl w:val="0"/>
        <w:tabs>
          <w:tab w:val="left" w:pos="567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4.1</w:t>
      </w:r>
      <w:r w:rsidR="00BA0EE1">
        <w:rPr>
          <w:rFonts w:ascii="Times New Roman" w:hAnsi="Times New Roman" w:cs="Times New Roman"/>
          <w:color w:val="262626"/>
          <w:sz w:val="28"/>
          <w:szCs w:val="28"/>
        </w:rPr>
        <w:t>2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. 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t xml:space="preserve">Для воспитанников  раннего возраста от 1,5  до 3 лет  непосредственно образовательная деятельность составляет  1ч. 30 мин. в неделю. Продолжительность непрерывной непосредственно образовательной деятельности составляет 10 мин. и осуществляется в первую и вторую 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lastRenderedPageBreak/>
        <w:t xml:space="preserve">половину дня. </w:t>
      </w:r>
    </w:p>
    <w:p w:rsidR="002939B7" w:rsidRDefault="008751DD" w:rsidP="002939B7">
      <w:pPr>
        <w:widowControl w:val="0"/>
        <w:tabs>
          <w:tab w:val="left" w:pos="567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4.1</w:t>
      </w:r>
      <w:r w:rsidR="00683636">
        <w:rPr>
          <w:rFonts w:ascii="Times New Roman" w:hAnsi="Times New Roman" w:cs="Times New Roman"/>
          <w:color w:val="262626"/>
          <w:sz w:val="28"/>
          <w:szCs w:val="28"/>
        </w:rPr>
        <w:t>3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. 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t xml:space="preserve">Для воспитанников 4-го года жизни непосредственно образовательная деятельность составляет 2ч. 30 мин. в неделю. Продолжительность непрерывной непосредственно образовательной деятельности составляет 15 мин. и осуществляется в первую половину дня. </w:t>
      </w:r>
    </w:p>
    <w:p w:rsidR="002939B7" w:rsidRDefault="008751DD" w:rsidP="002939B7">
      <w:pPr>
        <w:widowControl w:val="0"/>
        <w:tabs>
          <w:tab w:val="left" w:pos="567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4.1</w:t>
      </w:r>
      <w:r w:rsidR="00683636">
        <w:rPr>
          <w:rFonts w:ascii="Times New Roman" w:hAnsi="Times New Roman" w:cs="Times New Roman"/>
          <w:color w:val="262626"/>
          <w:sz w:val="28"/>
          <w:szCs w:val="28"/>
        </w:rPr>
        <w:t>4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. 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t xml:space="preserve">Для воспитанников 5-го года жизни непосредственно образовательная деятельность составляет 3ч. 20 мин. в неделю. Продолжительность непрерывной непосредственно образовательной деятельности составляет 20 мин. и осуществляется в первую половину дня. </w:t>
      </w:r>
    </w:p>
    <w:p w:rsidR="002939B7" w:rsidRDefault="008751DD" w:rsidP="002939B7">
      <w:pPr>
        <w:widowControl w:val="0"/>
        <w:tabs>
          <w:tab w:val="left" w:pos="567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4.1</w:t>
      </w:r>
      <w:r w:rsidR="00683636">
        <w:rPr>
          <w:rFonts w:ascii="Times New Roman" w:hAnsi="Times New Roman" w:cs="Times New Roman"/>
          <w:color w:val="262626"/>
          <w:sz w:val="28"/>
          <w:szCs w:val="28"/>
        </w:rPr>
        <w:t>5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. 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t>Для воспитанников 6-го года жизни непосредственно образовательная деятельность, включая дополнительную в спортивном кружке,  составляет 5ч. 25 мин. в неделю. Продолжительность непрерывной непосредственно образовательной деятельности составляет 25 мин. В первую половину дня объем образовательной нагрузки составляет 50 мин. Во вторую половину дня – 3 раза в неделю по 25 мин.</w:t>
      </w:r>
    </w:p>
    <w:p w:rsidR="002939B7" w:rsidRDefault="008751DD" w:rsidP="002939B7">
      <w:pPr>
        <w:widowControl w:val="0"/>
        <w:tabs>
          <w:tab w:val="left" w:pos="567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4.1</w:t>
      </w:r>
      <w:r w:rsidR="00683636">
        <w:rPr>
          <w:rFonts w:ascii="Times New Roman" w:hAnsi="Times New Roman" w:cs="Times New Roman"/>
          <w:color w:val="262626"/>
          <w:sz w:val="28"/>
          <w:szCs w:val="28"/>
        </w:rPr>
        <w:t>6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. 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t>Для воспитанников 7-го года жизни непосредственно образовательная деятельность, включая дополнительную в спортивном кружке,  составляет 7ч. 30 мин. в неделю. Продолжительность непрерывной непосредственно образовательной деятельности составляет 30 мин. В первую половину дня объем образовательной нагрузки составляет 1 ч. 30 мин. Во вторую половину дня – 2 раза в неделю по 30 мин.</w:t>
      </w:r>
    </w:p>
    <w:p w:rsidR="002939B7" w:rsidRDefault="008751DD" w:rsidP="002939B7">
      <w:pPr>
        <w:widowControl w:val="0"/>
        <w:tabs>
          <w:tab w:val="left" w:pos="567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4.1</w:t>
      </w:r>
      <w:r w:rsidR="00683636">
        <w:rPr>
          <w:rFonts w:ascii="Times New Roman" w:hAnsi="Times New Roman" w:cs="Times New Roman"/>
          <w:color w:val="262626"/>
          <w:sz w:val="28"/>
          <w:szCs w:val="28"/>
        </w:rPr>
        <w:t>7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. 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t>В середине непосредственно образовательной деятельности статистического характера проводится физкультминутка. Перерывы между периодами непосредственно образовательной деятельности – не менее 10 мин.</w:t>
      </w:r>
    </w:p>
    <w:p w:rsidR="002939B7" w:rsidRDefault="008751DD" w:rsidP="002939B7">
      <w:pPr>
        <w:widowControl w:val="0"/>
        <w:tabs>
          <w:tab w:val="left" w:pos="567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4.</w:t>
      </w:r>
      <w:r w:rsidR="00683636">
        <w:rPr>
          <w:rFonts w:ascii="Times New Roman" w:hAnsi="Times New Roman" w:cs="Times New Roman"/>
          <w:color w:val="262626"/>
          <w:sz w:val="28"/>
          <w:szCs w:val="28"/>
        </w:rPr>
        <w:t>18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. 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t>В середине учебного года (январь) для воспитанников  дошкольных групп организуются недельные каникулы, во время которых  проводят занятия только эстетически-оздоровительного цикла (музыкальные,  спортивные, изобразительного искусства). В дни каникул и в летний период учебные занятия не проводятся. Рекомендуется проводить спортивные и подвижные игры, спортивные праздники и др., а также увеличить продолжительность прогулок</w:t>
      </w:r>
      <w:r w:rsidR="002939B7">
        <w:rPr>
          <w:rFonts w:ascii="Times New Roman" w:hAnsi="Times New Roman" w:cs="Times New Roman"/>
          <w:color w:val="262626"/>
        </w:rPr>
        <w:t>.</w:t>
      </w:r>
    </w:p>
    <w:p w:rsidR="002939B7" w:rsidRDefault="002939B7" w:rsidP="002939B7">
      <w:pPr>
        <w:widowControl w:val="0"/>
        <w:tabs>
          <w:tab w:val="left" w:pos="567"/>
        </w:tabs>
        <w:autoSpaceDE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4.</w:t>
      </w:r>
      <w:r w:rsidR="00683636">
        <w:rPr>
          <w:rFonts w:ascii="Times New Roman" w:hAnsi="Times New Roman" w:cs="Times New Roman"/>
          <w:color w:val="262626"/>
          <w:sz w:val="28"/>
          <w:szCs w:val="28"/>
        </w:rPr>
        <w:t>19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ДОУ осуществляет образовательный процесс, работая в контакте с учреждениями дополнительного образования, спортивными организациями, учреждениями культуры, общеобразовательными школами, детской школой искусства, детской библиотекой, другими  дошкольными образовательными учреждениями, организациями и учреждениями.</w:t>
      </w:r>
    </w:p>
    <w:p w:rsidR="002939B7" w:rsidRDefault="002939B7" w:rsidP="002939B7">
      <w:pPr>
        <w:widowControl w:val="0"/>
        <w:tabs>
          <w:tab w:val="left" w:pos="567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</w:t>
      </w:r>
      <w:r w:rsidR="00683636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.   </w:t>
      </w:r>
      <w:r>
        <w:rPr>
          <w:rFonts w:ascii="Times New Roman" w:hAnsi="Times New Roman" w:cs="Times New Roman"/>
          <w:color w:val="262626"/>
          <w:sz w:val="28"/>
          <w:szCs w:val="28"/>
        </w:rPr>
        <w:t>Организация питания возлагается на ДОУ.</w:t>
      </w:r>
      <w:r>
        <w:rPr>
          <w:rFonts w:ascii="Times New Roman" w:hAnsi="Times New Roman" w:cs="Times New Roman"/>
          <w:color w:val="262626"/>
        </w:rPr>
        <w:t xml:space="preserve"> </w:t>
      </w:r>
    </w:p>
    <w:p w:rsidR="002939B7" w:rsidRDefault="002939B7" w:rsidP="002939B7">
      <w:pPr>
        <w:widowControl w:val="0"/>
        <w:tabs>
          <w:tab w:val="left" w:pos="567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4.2</w:t>
      </w:r>
      <w:r w:rsidR="00683636">
        <w:rPr>
          <w:rFonts w:ascii="Times New Roman" w:hAnsi="Times New Roman" w:cs="Times New Roman"/>
          <w:color w:val="262626"/>
          <w:sz w:val="28"/>
          <w:szCs w:val="28"/>
        </w:rPr>
        <w:t>1</w:t>
      </w:r>
      <w:r>
        <w:rPr>
          <w:rFonts w:ascii="Times New Roman" w:hAnsi="Times New Roman" w:cs="Times New Roman"/>
          <w:color w:val="262626"/>
          <w:sz w:val="28"/>
          <w:szCs w:val="28"/>
        </w:rPr>
        <w:t>. ДОУ обеспечивает сбалансированное питание воспитанников в соответствии с их возрастом, временем пребывания в ДОУ, с учетом утвержденных норм питания.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993"/>
        </w:tabs>
        <w:ind w:left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ab/>
        <w:t>В ДОУ устанавливается четырехразовое питание.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993"/>
        </w:tabs>
        <w:ind w:left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4.2</w:t>
      </w:r>
      <w:r w:rsidR="00683636">
        <w:rPr>
          <w:rFonts w:ascii="Times New Roman" w:hAnsi="Times New Roman" w:cs="Times New Roman"/>
          <w:color w:val="262626"/>
          <w:sz w:val="28"/>
          <w:szCs w:val="28"/>
        </w:rPr>
        <w:t>2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. Контроль качества питания (разнообразия), витаминизации блюд, закладки продуктов питания, кулинарной обработки, выхода готовых блюд, вкусовых качеств пищи, санитарного состояния пищеблока, правильности хранения, соблюдения сроков реализации продуктов возлагается на </w:t>
      </w:r>
      <w:r>
        <w:rPr>
          <w:rFonts w:ascii="Times New Roman" w:hAnsi="Times New Roman" w:cs="Times New Roman"/>
          <w:color w:val="262626"/>
          <w:sz w:val="28"/>
          <w:szCs w:val="28"/>
        </w:rPr>
        <w:lastRenderedPageBreak/>
        <w:t>медицинский персонал ДОУ.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1134"/>
        </w:tabs>
        <w:ind w:left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4.2</w:t>
      </w:r>
      <w:r w:rsidR="00683636">
        <w:rPr>
          <w:rFonts w:ascii="Times New Roman" w:hAnsi="Times New Roman" w:cs="Times New Roman"/>
          <w:color w:val="262626"/>
          <w:sz w:val="28"/>
          <w:szCs w:val="28"/>
        </w:rPr>
        <w:t>3</w:t>
      </w:r>
      <w:r>
        <w:rPr>
          <w:rFonts w:ascii="Times New Roman" w:hAnsi="Times New Roman" w:cs="Times New Roman"/>
          <w:color w:val="262626"/>
          <w:sz w:val="28"/>
          <w:szCs w:val="28"/>
        </w:rPr>
        <w:t>. Медицинский персонал наряду с администрацией несет ответственность за здоровье и физическое развитие воспитанников,  проведение лечебно  -  профилактических мероприятий, соблюдение санитарно-гигиенических норм, режима и обеспечение качества питания.</w:t>
      </w:r>
      <w:r>
        <w:rPr>
          <w:rFonts w:ascii="Times New Roman" w:hAnsi="Times New Roman"/>
          <w:color w:val="262626"/>
          <w:sz w:val="28"/>
          <w:szCs w:val="28"/>
        </w:rPr>
        <w:t xml:space="preserve"> ДОУ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обязано предоставить помещение  с  соответствующими  условиями  для  работы  медицинских работников,  осуществлять  контроль  их  работы  в  целях    охраны  и укрепления здоровья детей и работников ДОУ.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1134"/>
        </w:tabs>
        <w:ind w:left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4.2</w:t>
      </w:r>
      <w:r w:rsidR="00683636">
        <w:rPr>
          <w:rFonts w:ascii="Times New Roman" w:hAnsi="Times New Roman" w:cs="Times New Roman"/>
          <w:color w:val="262626"/>
          <w:sz w:val="28"/>
          <w:szCs w:val="28"/>
        </w:rPr>
        <w:t>4</w:t>
      </w:r>
      <w:r>
        <w:rPr>
          <w:rFonts w:ascii="Times New Roman" w:hAnsi="Times New Roman" w:cs="Times New Roman"/>
          <w:color w:val="262626"/>
          <w:sz w:val="28"/>
          <w:szCs w:val="28"/>
        </w:rPr>
        <w:t>. Медицинские услуги штатного медицинского персонала  в пределах функциональных обязанностей оказываются бесплатно.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</w:tabs>
        <w:ind w:left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4.2</w:t>
      </w:r>
      <w:r w:rsidR="00683636">
        <w:rPr>
          <w:rFonts w:ascii="Times New Roman" w:hAnsi="Times New Roman" w:cs="Times New Roman"/>
          <w:color w:val="262626"/>
          <w:sz w:val="28"/>
          <w:szCs w:val="28"/>
        </w:rPr>
        <w:t>5</w:t>
      </w:r>
      <w:r>
        <w:rPr>
          <w:rFonts w:ascii="Times New Roman" w:hAnsi="Times New Roman" w:cs="Times New Roman"/>
          <w:color w:val="262626"/>
          <w:sz w:val="28"/>
          <w:szCs w:val="28"/>
        </w:rPr>
        <w:t>. Работники ДОУ в обязательном порядке проходят периодическое медицинское обследование, которое проводится за счет средств Учредителя.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1134"/>
        </w:tabs>
        <w:ind w:left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4.2</w:t>
      </w:r>
      <w:r w:rsidR="00683636">
        <w:rPr>
          <w:rFonts w:ascii="Times New Roman" w:hAnsi="Times New Roman" w:cs="Times New Roman"/>
          <w:color w:val="262626"/>
          <w:sz w:val="28"/>
          <w:szCs w:val="28"/>
        </w:rPr>
        <w:t>6</w:t>
      </w:r>
      <w:r>
        <w:rPr>
          <w:rFonts w:ascii="Times New Roman" w:hAnsi="Times New Roman" w:cs="Times New Roman"/>
          <w:color w:val="262626"/>
          <w:sz w:val="28"/>
          <w:szCs w:val="28"/>
        </w:rPr>
        <w:t>. ДОУ несет в установленном законодательством Российской Федерации порядке ответственность за: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   выполнение функций, определенных Уставом;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реализацию в полном объеме основной общеобразовательной программы дошкольного образования;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  качество реализуемых образовательных программ;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соответствие применяемых форм, методов и средств организации образовательного процесса возрастным, психофизиологическим особенностям, склонностям, способностям, интересам и потребностям детей;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- жизнь и здоровье воспитанников и работников </w:t>
      </w:r>
      <w:r>
        <w:rPr>
          <w:rFonts w:ascii="Times New Roman" w:hAnsi="Times New Roman"/>
          <w:color w:val="262626"/>
          <w:sz w:val="28"/>
          <w:szCs w:val="28"/>
        </w:rPr>
        <w:t>ДОУ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во время образовательного процесса.</w:t>
      </w:r>
    </w:p>
    <w:p w:rsidR="00BA0EE1" w:rsidRPr="00BA0EE1" w:rsidRDefault="00BA0EE1" w:rsidP="00BA0EE1">
      <w:pPr>
        <w:shd w:val="clear" w:color="auto" w:fill="FFFFFF"/>
        <w:tabs>
          <w:tab w:val="left" w:pos="131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ДОУ вправе осуществлять приносящую доход деятельность лишь постольку, поскольку это служит достижению целей, ради которых оно создано, и  соответствующую  этим целям, при условии, что такая деятельность указана в учредительных документах.</w:t>
      </w:r>
    </w:p>
    <w:p w:rsidR="00BA0EE1" w:rsidRPr="007D7723" w:rsidRDefault="00683636" w:rsidP="00BA0EE1">
      <w:pPr>
        <w:pStyle w:val="a7"/>
        <w:tabs>
          <w:tab w:val="left" w:pos="567"/>
        </w:tabs>
        <w:jc w:val="both"/>
        <w:rPr>
          <w:rStyle w:val="a9"/>
          <w:rFonts w:ascii="Times New Roman" w:hAnsi="Times New Roman"/>
          <w:b w:val="0"/>
          <w:bCs w:val="0"/>
          <w:sz w:val="28"/>
          <w:szCs w:val="28"/>
        </w:rPr>
      </w:pPr>
      <w:r>
        <w:rPr>
          <w:color w:val="262626"/>
          <w:sz w:val="28"/>
          <w:szCs w:val="28"/>
        </w:rPr>
        <w:t xml:space="preserve">4.27. </w:t>
      </w:r>
      <w:r w:rsidR="00BA0EE1">
        <w:rPr>
          <w:rFonts w:ascii="Times New Roman" w:hAnsi="Times New Roman"/>
          <w:sz w:val="28"/>
          <w:szCs w:val="28"/>
        </w:rPr>
        <w:t>ДОУ имеет право осуществлять в соответствии со своими уставными задачами, потребностями семьи, по желанию родителей (законных представителей)   следующие дополнительные платные услуги:</w:t>
      </w:r>
    </w:p>
    <w:p w:rsidR="00BA0EE1" w:rsidRPr="00C92E3A" w:rsidRDefault="00BA0EE1" w:rsidP="00BA0EE1">
      <w:pPr>
        <w:pStyle w:val="a3"/>
        <w:tabs>
          <w:tab w:val="left" w:pos="567"/>
        </w:tabs>
        <w:spacing w:before="0" w:beforeAutospacing="0" w:after="0" w:afterAutospacing="0"/>
        <w:jc w:val="both"/>
        <w:rPr>
          <w:b/>
        </w:rPr>
      </w:pPr>
      <w:r w:rsidRPr="00C92E3A">
        <w:rPr>
          <w:rStyle w:val="a9"/>
          <w:b w:val="0"/>
          <w:sz w:val="28"/>
          <w:szCs w:val="28"/>
        </w:rPr>
        <w:t>Развивающие:</w:t>
      </w:r>
    </w:p>
    <w:p w:rsidR="00BA0EE1" w:rsidRDefault="00BA0EE1" w:rsidP="00BA0EE1">
      <w:pPr>
        <w:numPr>
          <w:ilvl w:val="0"/>
          <w:numId w:val="3"/>
        </w:numPr>
        <w:tabs>
          <w:tab w:val="left" w:pos="567"/>
        </w:tabs>
        <w:autoSpaceDN w:val="0"/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кружок изонити;</w:t>
      </w:r>
    </w:p>
    <w:p w:rsidR="00BA0EE1" w:rsidRDefault="00BA0EE1" w:rsidP="00BA0EE1">
      <w:pPr>
        <w:numPr>
          <w:ilvl w:val="0"/>
          <w:numId w:val="3"/>
        </w:numPr>
        <w:tabs>
          <w:tab w:val="left" w:pos="567"/>
        </w:tabs>
        <w:autoSpaceDN w:val="0"/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 игры по В.В. Воскобовичу</w:t>
      </w:r>
      <w:r>
        <w:t>;</w:t>
      </w:r>
    </w:p>
    <w:p w:rsidR="00BA0EE1" w:rsidRDefault="00BA0EE1" w:rsidP="00BA0EE1">
      <w:pPr>
        <w:numPr>
          <w:ilvl w:val="0"/>
          <w:numId w:val="3"/>
        </w:numPr>
        <w:tabs>
          <w:tab w:val="left" w:pos="567"/>
        </w:tabs>
        <w:autoSpaceDN w:val="0"/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  занятия с логопедом;</w:t>
      </w:r>
    </w:p>
    <w:p w:rsidR="00BA0EE1" w:rsidRDefault="00BA0EE1" w:rsidP="00BA0EE1">
      <w:pPr>
        <w:numPr>
          <w:ilvl w:val="0"/>
          <w:numId w:val="3"/>
        </w:numPr>
        <w:tabs>
          <w:tab w:val="left" w:pos="567"/>
        </w:tabs>
        <w:autoSpaceDN w:val="0"/>
        <w:spacing w:after="0" w:line="240" w:lineRule="auto"/>
        <w:ind w:left="709" w:firstLine="0"/>
      </w:pPr>
      <w:r>
        <w:rPr>
          <w:rFonts w:ascii="Times New Roman" w:hAnsi="Times New Roman" w:cs="Times New Roman"/>
          <w:sz w:val="28"/>
          <w:szCs w:val="28"/>
        </w:rPr>
        <w:t>адаптационные группы;</w:t>
      </w:r>
    </w:p>
    <w:p w:rsidR="00BA0EE1" w:rsidRDefault="00BA0EE1" w:rsidP="00BA0EE1">
      <w:pPr>
        <w:numPr>
          <w:ilvl w:val="0"/>
          <w:numId w:val="3"/>
        </w:numPr>
        <w:tabs>
          <w:tab w:val="left" w:pos="567"/>
        </w:tabs>
        <w:autoSpaceDN w:val="0"/>
        <w:spacing w:after="0" w:line="240" w:lineRule="auto"/>
        <w:ind w:left="709" w:firstLine="0"/>
      </w:pPr>
      <w:r>
        <w:rPr>
          <w:rFonts w:ascii="Times New Roman" w:hAnsi="Times New Roman" w:cs="Times New Roman"/>
          <w:sz w:val="28"/>
          <w:szCs w:val="28"/>
        </w:rPr>
        <w:t>группы выходного полного и неполного дня.</w:t>
      </w:r>
    </w:p>
    <w:p w:rsidR="00BA0EE1" w:rsidRPr="00C92E3A" w:rsidRDefault="00BA0EE1" w:rsidP="00BA0EE1">
      <w:pPr>
        <w:pStyle w:val="a3"/>
        <w:tabs>
          <w:tab w:val="left" w:pos="0"/>
        </w:tabs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C92E3A">
        <w:rPr>
          <w:rStyle w:val="a9"/>
          <w:b w:val="0"/>
          <w:sz w:val="28"/>
          <w:szCs w:val="28"/>
        </w:rPr>
        <w:t>Для детей, не посещающих дошкольное учреждение</w:t>
      </w:r>
      <w:r>
        <w:rPr>
          <w:rStyle w:val="a9"/>
          <w:b w:val="0"/>
          <w:sz w:val="28"/>
          <w:szCs w:val="28"/>
        </w:rPr>
        <w:t>,</w:t>
      </w:r>
      <w:r w:rsidRPr="00C92E3A">
        <w:rPr>
          <w:rStyle w:val="a9"/>
          <w:b w:val="0"/>
          <w:sz w:val="28"/>
          <w:szCs w:val="28"/>
        </w:rPr>
        <w:t xml:space="preserve"> и их родителей:</w:t>
      </w:r>
    </w:p>
    <w:p w:rsidR="00BA0EE1" w:rsidRDefault="00BA0EE1" w:rsidP="00BA0EE1">
      <w:pPr>
        <w:numPr>
          <w:ilvl w:val="0"/>
          <w:numId w:val="4"/>
        </w:numPr>
        <w:tabs>
          <w:tab w:val="left" w:pos="567"/>
        </w:tabs>
        <w:autoSpaceDN w:val="0"/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консультирование родителей  специалистами;</w:t>
      </w:r>
    </w:p>
    <w:p w:rsidR="00BA0EE1" w:rsidRDefault="00BA0EE1" w:rsidP="00BA0EE1">
      <w:pPr>
        <w:numPr>
          <w:ilvl w:val="0"/>
          <w:numId w:val="4"/>
        </w:numPr>
        <w:tabs>
          <w:tab w:val="left" w:pos="567"/>
        </w:tabs>
        <w:autoSpaceDN w:val="0"/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группы выходного полного и неполного дня.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2939B7" w:rsidRDefault="002939B7" w:rsidP="00BA0EE1">
      <w:pPr>
        <w:pStyle w:val="a3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2939B7" w:rsidRDefault="00BF603B" w:rsidP="00BF603B">
      <w:pPr>
        <w:pStyle w:val="a8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939B7">
        <w:rPr>
          <w:rFonts w:ascii="Times New Roman" w:hAnsi="Times New Roman" w:cs="Times New Roman"/>
          <w:sz w:val="28"/>
          <w:szCs w:val="28"/>
        </w:rPr>
        <w:t>еятельность      ДОУ        при      оказании     платных дополнительных образовательных услуг, не сопровождающаяся итоговой аттестацией и выдачей документов об образовании и (или) квалификации, не подлежит лицензированию.</w:t>
      </w:r>
    </w:p>
    <w:p w:rsidR="002939B7" w:rsidRDefault="002939B7" w:rsidP="002939B7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</w:t>
      </w:r>
      <w:r w:rsidR="00683636">
        <w:rPr>
          <w:rFonts w:ascii="Times New Roman" w:hAnsi="Times New Roman"/>
          <w:sz w:val="28"/>
          <w:szCs w:val="28"/>
        </w:rPr>
        <w:t>28</w:t>
      </w:r>
      <w:r>
        <w:rPr>
          <w:rFonts w:ascii="Times New Roman" w:hAnsi="Times New Roman"/>
          <w:sz w:val="28"/>
          <w:szCs w:val="28"/>
        </w:rPr>
        <w:t>. Платные дополнительные образовательные услуги не могут быть оказаны взамен или в рамках основной образовательной деятельности (в рамках основных образовательных программ (учебных планов) и государстве</w:t>
      </w:r>
      <w:r w:rsidR="00BF603B">
        <w:rPr>
          <w:rFonts w:ascii="Times New Roman" w:hAnsi="Times New Roman"/>
          <w:sz w:val="28"/>
          <w:szCs w:val="28"/>
        </w:rPr>
        <w:t>нных образовательных стандартов</w:t>
      </w:r>
      <w:r>
        <w:rPr>
          <w:rFonts w:ascii="Times New Roman" w:hAnsi="Times New Roman"/>
          <w:sz w:val="28"/>
          <w:szCs w:val="28"/>
        </w:rPr>
        <w:t>, финансируемых в соответстви</w:t>
      </w:r>
      <w:r w:rsidR="00BF603B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с заданием.</w:t>
      </w:r>
    </w:p>
    <w:p w:rsidR="002939B7" w:rsidRDefault="002939B7" w:rsidP="002939B7">
      <w:pPr>
        <w:pStyle w:val="a7"/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683636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 xml:space="preserve">. Для оказания платных дополнительных  услуг ДОУ: </w:t>
      </w:r>
    </w:p>
    <w:p w:rsidR="002939B7" w:rsidRDefault="002939B7" w:rsidP="002939B7">
      <w:pPr>
        <w:pStyle w:val="a7"/>
        <w:tabs>
          <w:tab w:val="left" w:pos="851"/>
          <w:tab w:val="left" w:pos="993"/>
        </w:tabs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   издает приказ об организации платных дополнительных  услуг; </w:t>
      </w:r>
    </w:p>
    <w:p w:rsidR="002939B7" w:rsidRDefault="002939B7" w:rsidP="002939B7">
      <w:pPr>
        <w:pStyle w:val="a7"/>
        <w:tabs>
          <w:tab w:val="left" w:pos="567"/>
          <w:tab w:val="left" w:pos="851"/>
          <w:tab w:val="left" w:pos="993"/>
        </w:tabs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назначает лиц, ответственных за организацию платных дополнительных  услуг, определяет круг их обязанностей; </w:t>
      </w:r>
    </w:p>
    <w:p w:rsidR="002939B7" w:rsidRDefault="002939B7" w:rsidP="002939B7">
      <w:pPr>
        <w:pStyle w:val="a7"/>
        <w:tabs>
          <w:tab w:val="left" w:pos="567"/>
          <w:tab w:val="left" w:pos="851"/>
          <w:tab w:val="left" w:pos="993"/>
        </w:tabs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 заключает договоры с заказчиками платных дополнительных услуг в каждом случае персонально, на определенный срок. В договорах предусматривается: характер услуги, размер и условия оплаты услуги, права и обязанности, гарантии сторон, порядок изменения и расторжения договора и разрешения споров, особые условия. В течение оговоренного периода возможны дополнительные соглашения к договору по стоимости обучения. Договоры являются отчетным документом и хранятся в ДОУ; </w:t>
      </w:r>
    </w:p>
    <w:p w:rsidR="002939B7" w:rsidRDefault="002939B7" w:rsidP="002939B7">
      <w:pPr>
        <w:pStyle w:val="a7"/>
        <w:tabs>
          <w:tab w:val="left" w:pos="567"/>
          <w:tab w:val="left" w:pos="851"/>
          <w:tab w:val="left" w:pos="993"/>
        </w:tabs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заключает трудовые договоры с работниками, занятыми в предоставлении услуг; </w:t>
      </w:r>
    </w:p>
    <w:p w:rsidR="002939B7" w:rsidRDefault="002939B7" w:rsidP="002939B7">
      <w:pPr>
        <w:pStyle w:val="a7"/>
        <w:tabs>
          <w:tab w:val="left" w:pos="567"/>
          <w:tab w:val="left" w:pos="851"/>
          <w:tab w:val="left" w:pos="993"/>
        </w:tabs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организует контроль за качеством платных дополнительных образовательных услуг; </w:t>
      </w:r>
    </w:p>
    <w:p w:rsidR="002939B7" w:rsidRDefault="002939B7" w:rsidP="002939B7">
      <w:pPr>
        <w:pStyle w:val="a7"/>
        <w:tabs>
          <w:tab w:val="left" w:pos="567"/>
          <w:tab w:val="left" w:pos="851"/>
          <w:tab w:val="left" w:pos="993"/>
        </w:tabs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обеспечивает население бесплатной, доступной и достоверной информацией о режиме работы, перечне платных дополнительных  услуг с указанием их стоимости, об условиях предоставления и получения этих услуг, включая сведения о льготах для отдельных категорий населения.  </w:t>
      </w:r>
    </w:p>
    <w:p w:rsidR="002939B7" w:rsidRDefault="002939B7" w:rsidP="002939B7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</w:t>
      </w:r>
      <w:r w:rsidR="00683636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. Цены на предоставляемые ДОУ платных дополнительных  услуг  устанавливаются в соответствии с законодательными нормативными правовыми актами, согласованные и утверждённые  </w:t>
      </w:r>
      <w:r w:rsidR="00BF603B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чредителем.</w:t>
      </w:r>
    </w:p>
    <w:p w:rsidR="002939B7" w:rsidRDefault="002939B7" w:rsidP="002939B7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2939B7" w:rsidRDefault="002939B7" w:rsidP="002939B7">
      <w:pPr>
        <w:tabs>
          <w:tab w:val="left" w:pos="567"/>
        </w:tabs>
        <w:jc w:val="center"/>
        <w:rPr>
          <w:rFonts w:ascii="Times New Roman" w:hAnsi="Times New Roman" w:cs="Times New Roman"/>
          <w:b/>
          <w:color w:val="262626"/>
          <w:sz w:val="28"/>
          <w:szCs w:val="28"/>
        </w:rPr>
      </w:pPr>
      <w:r>
        <w:rPr>
          <w:rFonts w:ascii="Times New Roman" w:hAnsi="Times New Roman" w:cs="Times New Roman"/>
          <w:b/>
          <w:color w:val="262626"/>
          <w:sz w:val="28"/>
          <w:szCs w:val="28"/>
        </w:rPr>
        <w:t>5. КОМПЛЕКТОВАНИЕ ДОУ</w:t>
      </w:r>
    </w:p>
    <w:p w:rsidR="002939B7" w:rsidRDefault="002939B7" w:rsidP="002939B7">
      <w:pPr>
        <w:widowControl w:val="0"/>
        <w:tabs>
          <w:tab w:val="left" w:pos="284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5.1. Правила приема  воспитанников  в ДОУ определяются Учредителем в соответствии с законодательством Российской Федерации.</w:t>
      </w:r>
    </w:p>
    <w:p w:rsidR="002939B7" w:rsidRDefault="002939B7" w:rsidP="002939B7">
      <w:pPr>
        <w:widowControl w:val="0"/>
        <w:tabs>
          <w:tab w:val="left" w:pos="567"/>
          <w:tab w:val="num" w:pos="2689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5.2.  В ДОУ принимаются воспитанники  в возрасте от 1,5  до 7 лет.</w:t>
      </w:r>
    </w:p>
    <w:p w:rsidR="002939B7" w:rsidRDefault="002939B7" w:rsidP="002939B7">
      <w:pPr>
        <w:widowControl w:val="0"/>
        <w:tabs>
          <w:tab w:val="left" w:pos="0"/>
          <w:tab w:val="num" w:pos="2689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5.3. Прием воспитанников осуществляется на основании направления </w:t>
      </w:r>
      <w:r>
        <w:rPr>
          <w:rFonts w:ascii="Times New Roman" w:hAnsi="Times New Roman"/>
          <w:color w:val="262626"/>
          <w:sz w:val="28"/>
          <w:szCs w:val="28"/>
        </w:rPr>
        <w:t>Управления образования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, медицинского заключения, заявления и документов,  удостоверяющих личность одного из родителей (законных представителей), свидетельства о рождении ребенка. </w:t>
      </w:r>
    </w:p>
    <w:p w:rsidR="002939B7" w:rsidRDefault="002939B7" w:rsidP="002939B7">
      <w:pPr>
        <w:widowControl w:val="0"/>
        <w:tabs>
          <w:tab w:val="left" w:pos="0"/>
          <w:tab w:val="num" w:pos="2689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5.4. Дети  с  ограниченными возможностями  здоровья,  дети-инвалиды принимаются  в группы   только с  согласия  родителей  (законных  представителей)   на основании  психолого-медико-педагогической  комиссии.  </w:t>
      </w:r>
    </w:p>
    <w:p w:rsidR="002939B7" w:rsidRDefault="002939B7" w:rsidP="002939B7">
      <w:pPr>
        <w:widowControl w:val="0"/>
        <w:tabs>
          <w:tab w:val="left" w:pos="567"/>
          <w:tab w:val="num" w:pos="2689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5.5. Тестирование воспитанников при приеме их в ДОУ, переводе в следующую возрастную группу не допускается.</w:t>
      </w:r>
    </w:p>
    <w:p w:rsidR="002939B7" w:rsidRDefault="002939B7" w:rsidP="002939B7">
      <w:pPr>
        <w:widowControl w:val="0"/>
        <w:tabs>
          <w:tab w:val="left" w:pos="0"/>
          <w:tab w:val="num" w:pos="2689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5.6. При приеме воспитанников ДОУ обязано ознакомить его родителей </w:t>
      </w:r>
      <w:r>
        <w:rPr>
          <w:rFonts w:ascii="Times New Roman" w:hAnsi="Times New Roman" w:cs="Times New Roman"/>
          <w:color w:val="262626"/>
          <w:sz w:val="28"/>
          <w:szCs w:val="28"/>
        </w:rPr>
        <w:lastRenderedPageBreak/>
        <w:t xml:space="preserve">(законных представителей) с настоящим Уставом, лицензией на право ведения образовательной деятельности, основными образовательными программами, реализуемыми </w:t>
      </w:r>
      <w:r>
        <w:rPr>
          <w:rFonts w:ascii="Times New Roman" w:hAnsi="Times New Roman"/>
          <w:color w:val="262626"/>
          <w:sz w:val="28"/>
          <w:szCs w:val="28"/>
        </w:rPr>
        <w:t>ДОУ</w:t>
      </w:r>
      <w:r>
        <w:rPr>
          <w:rFonts w:ascii="Times New Roman" w:hAnsi="Times New Roman" w:cs="Times New Roman"/>
          <w:color w:val="262626"/>
          <w:sz w:val="28"/>
          <w:szCs w:val="28"/>
        </w:rPr>
        <w:t>, и другими документами, регламентирующими организацию образовательного процесса.</w:t>
      </w:r>
    </w:p>
    <w:p w:rsidR="002939B7" w:rsidRDefault="002939B7" w:rsidP="002939B7">
      <w:pPr>
        <w:widowControl w:val="0"/>
        <w:tabs>
          <w:tab w:val="left" w:pos="142"/>
          <w:tab w:val="num" w:pos="2689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5.7. Преимущественное право на зачисление воспитанников в ДОУ предоставляется лицам, пользующимися социальными льготами, установленными   законодательством Российской Федерации и нормативными актами органов местного самоуправления. </w:t>
      </w:r>
    </w:p>
    <w:p w:rsidR="002939B7" w:rsidRDefault="002939B7" w:rsidP="002939B7">
      <w:pPr>
        <w:widowControl w:val="0"/>
        <w:tabs>
          <w:tab w:val="left" w:pos="0"/>
          <w:tab w:val="num" w:pos="2689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5.8. Взаимоотношения между ДОУ и родителями (законными представителями) регулируются заключенным между ними договором, включающим в себя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ДОУ.</w:t>
      </w:r>
    </w:p>
    <w:p w:rsidR="002939B7" w:rsidRDefault="002939B7" w:rsidP="002939B7">
      <w:pPr>
        <w:widowControl w:val="0"/>
        <w:tabs>
          <w:tab w:val="left" w:pos="567"/>
          <w:tab w:val="num" w:pos="2689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5.9.  Зачисление воспитанника в ДОУ оформляется приказом заведующей. </w:t>
      </w:r>
    </w:p>
    <w:p w:rsidR="002939B7" w:rsidRDefault="002939B7" w:rsidP="002939B7">
      <w:pPr>
        <w:widowControl w:val="0"/>
        <w:tabs>
          <w:tab w:val="left" w:pos="0"/>
          <w:tab w:val="num" w:pos="2689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5.10. За ребенком сохраняется место в ДОУ в случае болезни воспитанника, прохождения им санаторно-курортного лечения, карантина, на период отпуска родителей (законных  представителей) ребенка и временного отсутствия родителей (законных  представителей) на постоянном месте жительства (болезнь, командировка),  сроком не более   75 дней в год. </w:t>
      </w:r>
    </w:p>
    <w:p w:rsidR="002939B7" w:rsidRDefault="002939B7" w:rsidP="002939B7">
      <w:pPr>
        <w:widowControl w:val="0"/>
        <w:tabs>
          <w:tab w:val="left" w:pos="0"/>
          <w:tab w:val="num" w:pos="2689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5.11.Установление платы, взимаемой с родителей (законных представителей)  за содержание ребенка в ДОУ, производится в соответствии с действующим законодательством.</w:t>
      </w:r>
    </w:p>
    <w:p w:rsidR="002939B7" w:rsidRDefault="002939B7" w:rsidP="002939B7">
      <w:pPr>
        <w:widowControl w:val="0"/>
        <w:tabs>
          <w:tab w:val="left" w:pos="567"/>
          <w:tab w:val="left" w:pos="851"/>
          <w:tab w:val="num" w:pos="2689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5.12. Размер  родительской  платы  за  содержание  ребенка  не  может  превышать  20  процентов  затрат на  содержание  ребенка  в  ДОУ,  а  с  родителей  (законных представителей), имеющих  трех  и  более  несовершеннолетних  детей,  -  10  процентов указанных  затрат.  </w:t>
      </w:r>
    </w:p>
    <w:p w:rsidR="002939B7" w:rsidRDefault="002939B7" w:rsidP="002939B7">
      <w:pPr>
        <w:widowControl w:val="0"/>
        <w:tabs>
          <w:tab w:val="left" w:pos="567"/>
          <w:tab w:val="num" w:pos="2689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5.13. Родителям  (законным  представителям)  выплачивается  компенсация  части родительской  платы  (далее  - компенсация)  на  первого  ребенка  20  процентов  размера  внесенной  ими  родительской платы,  фактически взимаемой  за содержание  ребенка,  на  второго  ребенка  -  в  размере  50  процентов  и на  третьего ребенка  и последующих  детей  -  в  размере  70 процентов  размера указанной  родительской платы.  Право  на получение  компенсации имеет один  из  родителей  (законных  представителей), внесших  родительскую плату за  содержание  ребенка  в ДОУ. Порядок выплаты  компенсации устанавливается  в  соответствии с    законодательством  Российской  Федерации.</w:t>
      </w:r>
    </w:p>
    <w:p w:rsidR="002939B7" w:rsidRDefault="002939B7" w:rsidP="002939B7">
      <w:pPr>
        <w:widowControl w:val="0"/>
        <w:tabs>
          <w:tab w:val="left" w:pos="567"/>
          <w:tab w:val="num" w:pos="2689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5.14. Для осуществления обмена местами в ДОУ родители (законные        представители) воспитанников ставят в известность заведующую,               размещают объявления об обмене в местных СМИ, на сайтах </w:t>
      </w:r>
      <w:r>
        <w:rPr>
          <w:rFonts w:ascii="Times New Roman" w:hAnsi="Times New Roman"/>
          <w:color w:val="262626"/>
          <w:sz w:val="28"/>
          <w:szCs w:val="28"/>
        </w:rPr>
        <w:t>Управления    образования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и ДОУ, на информационных стендах. </w:t>
      </w:r>
    </w:p>
    <w:p w:rsidR="002939B7" w:rsidRDefault="002939B7" w:rsidP="002939B7">
      <w:pPr>
        <w:tabs>
          <w:tab w:val="left" w:pos="567"/>
          <w:tab w:val="num" w:pos="1134"/>
        </w:tabs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       При поступлении письменных заявлений от родителей (законных представителей), желающих произвести обмен местами в ДОУ, заведующая:</w:t>
      </w:r>
    </w:p>
    <w:p w:rsidR="002939B7" w:rsidRDefault="002939B7" w:rsidP="002939B7">
      <w:pPr>
        <w:tabs>
          <w:tab w:val="left" w:pos="567"/>
          <w:tab w:val="num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- информирует специалиста </w:t>
      </w:r>
      <w:r>
        <w:rPr>
          <w:rFonts w:ascii="Times New Roman" w:hAnsi="Times New Roman"/>
          <w:color w:val="262626"/>
          <w:sz w:val="28"/>
          <w:szCs w:val="28"/>
        </w:rPr>
        <w:t>Управления образования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по дошкольному образованию о необходимости размещения информации об обмене в местных СМИ, на сайтах </w:t>
      </w:r>
      <w:r>
        <w:rPr>
          <w:rFonts w:ascii="Times New Roman" w:hAnsi="Times New Roman"/>
          <w:color w:val="262626"/>
          <w:sz w:val="28"/>
          <w:szCs w:val="28"/>
        </w:rPr>
        <w:t>Управления образования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и ДОУ;</w:t>
      </w:r>
    </w:p>
    <w:p w:rsidR="002939B7" w:rsidRDefault="002939B7" w:rsidP="002939B7">
      <w:pPr>
        <w:tabs>
          <w:tab w:val="left" w:pos="567"/>
          <w:tab w:val="num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lastRenderedPageBreak/>
        <w:t>-  размещает информацию об обмене на сайте и информационных стендах ДОУ;</w:t>
      </w:r>
    </w:p>
    <w:p w:rsidR="002939B7" w:rsidRDefault="002939B7" w:rsidP="002939B7">
      <w:pPr>
        <w:tabs>
          <w:tab w:val="left" w:pos="567"/>
          <w:tab w:val="num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-  при поступлении информации о возможном обмене согласовываются со специалистом </w:t>
      </w:r>
      <w:r>
        <w:rPr>
          <w:rFonts w:ascii="Times New Roman" w:hAnsi="Times New Roman"/>
          <w:color w:val="262626"/>
          <w:sz w:val="28"/>
          <w:szCs w:val="28"/>
        </w:rPr>
        <w:t>Управления образования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и заведующей ДОУ поступившие варианты обмена;</w:t>
      </w:r>
    </w:p>
    <w:p w:rsidR="002939B7" w:rsidRDefault="002939B7" w:rsidP="002939B7">
      <w:pPr>
        <w:tabs>
          <w:tab w:val="left" w:pos="567"/>
          <w:tab w:val="num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 производит обмен местами с оформлением перевода ребенка из одного дошкольного образовательного учреждения  в другое.</w:t>
      </w:r>
    </w:p>
    <w:p w:rsidR="002939B7" w:rsidRDefault="002939B7" w:rsidP="002939B7">
      <w:pPr>
        <w:tabs>
          <w:tab w:val="left" w:pos="567"/>
          <w:tab w:val="num" w:pos="1134"/>
        </w:tabs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        Заведующая выдает справку о том, что  ДОУ гарантирует прием ребенка на место выбывшего по обмену местами. Заведующая  каждого дошкольного образовательного учреждения, в котором происходит обмен местами, издает соответствующий приказ, в котором: </w:t>
      </w:r>
    </w:p>
    <w:p w:rsidR="002939B7" w:rsidRDefault="002939B7" w:rsidP="002939B7">
      <w:pPr>
        <w:tabs>
          <w:tab w:val="left" w:pos="567"/>
          <w:tab w:val="num" w:pos="1134"/>
        </w:tabs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        - закрепляет перевод воспитанника данного дошкольного образовательного учреждения в другое учреждение при получении согласия от его руководителя;</w:t>
      </w:r>
    </w:p>
    <w:p w:rsidR="002939B7" w:rsidRDefault="002939B7" w:rsidP="002939B7">
      <w:pPr>
        <w:tabs>
          <w:tab w:val="left" w:pos="567"/>
          <w:tab w:val="num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  отчисляет воспитанника из ДОУ;</w:t>
      </w:r>
    </w:p>
    <w:p w:rsidR="002939B7" w:rsidRDefault="002939B7" w:rsidP="002939B7">
      <w:pPr>
        <w:tabs>
          <w:tab w:val="left" w:pos="567"/>
          <w:tab w:val="num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закрепляет перевод нового воспитанника из другого дошкольного образовательного учреждения;</w:t>
      </w:r>
    </w:p>
    <w:p w:rsidR="002939B7" w:rsidRDefault="002939B7" w:rsidP="002939B7">
      <w:pPr>
        <w:tabs>
          <w:tab w:val="left" w:pos="567"/>
          <w:tab w:val="num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- оформляет прием нового воспитанника в данное </w:t>
      </w:r>
      <w:r w:rsidR="00BF603B">
        <w:rPr>
          <w:rFonts w:ascii="Times New Roman" w:hAnsi="Times New Roman" w:cs="Times New Roman"/>
          <w:color w:val="262626"/>
          <w:sz w:val="28"/>
          <w:szCs w:val="28"/>
        </w:rPr>
        <w:t>ДОУ</w:t>
      </w:r>
      <w:r>
        <w:rPr>
          <w:rFonts w:ascii="Times New Roman" w:hAnsi="Times New Roman" w:cs="Times New Roman"/>
          <w:color w:val="262626"/>
          <w:sz w:val="28"/>
          <w:szCs w:val="28"/>
        </w:rPr>
        <w:t>.</w:t>
      </w:r>
    </w:p>
    <w:p w:rsidR="002939B7" w:rsidRDefault="00F94587" w:rsidP="00F94587">
      <w:pPr>
        <w:tabs>
          <w:tab w:val="left" w:pos="567"/>
          <w:tab w:val="num" w:pos="1134"/>
        </w:tabs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5.15. 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t xml:space="preserve">О расторжении договора родители (законные представители) воспитанника письменно уведомляются заведующей  ДОУ не менее чем за 14 дней до предполагаемого прекращения воспитания, обучения и содержания ребенка по следующим основаниям: </w:t>
      </w:r>
    </w:p>
    <w:p w:rsidR="002939B7" w:rsidRDefault="002939B7" w:rsidP="002939B7">
      <w:pPr>
        <w:pStyle w:val="a7"/>
        <w:tabs>
          <w:tab w:val="left" w:pos="567"/>
        </w:tabs>
        <w:ind w:left="720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- при наличии медицинского заключения о состоянии здоровья ребенка, препятствующие его дальнейшему пребыванию в ДОУ; </w:t>
      </w:r>
    </w:p>
    <w:p w:rsidR="002939B7" w:rsidRDefault="002939B7" w:rsidP="002939B7">
      <w:pPr>
        <w:pStyle w:val="a7"/>
        <w:tabs>
          <w:tab w:val="left" w:pos="567"/>
        </w:tabs>
        <w:ind w:left="720"/>
        <w:jc w:val="both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- при невыполнении родителями (законными представителями) своих договорных обязательств.  </w:t>
      </w:r>
    </w:p>
    <w:p w:rsidR="002939B7" w:rsidRDefault="002939B7" w:rsidP="002939B7">
      <w:pPr>
        <w:pStyle w:val="a7"/>
        <w:tabs>
          <w:tab w:val="left" w:pos="567"/>
          <w:tab w:val="num" w:pos="2689"/>
        </w:tabs>
        <w:jc w:val="both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5.1</w:t>
      </w:r>
      <w:r w:rsidR="00F94587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. Уведомление не требуется в случае расторжения договора по заявлению родителей (законных представителей) ребенка.</w:t>
      </w:r>
    </w:p>
    <w:p w:rsidR="002939B7" w:rsidRDefault="002939B7" w:rsidP="002939B7">
      <w:pPr>
        <w:pStyle w:val="a7"/>
        <w:tabs>
          <w:tab w:val="left" w:pos="567"/>
          <w:tab w:val="num" w:pos="2689"/>
        </w:tabs>
        <w:jc w:val="both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>
        <w:rPr>
          <w:rFonts w:ascii="Times New Roman" w:hAnsi="Times New Roman"/>
          <w:color w:val="262626"/>
          <w:sz w:val="28"/>
          <w:szCs w:val="28"/>
        </w:rPr>
        <w:t>5.1</w:t>
      </w:r>
      <w:r w:rsidR="00F94587">
        <w:rPr>
          <w:rFonts w:ascii="Times New Roman" w:hAnsi="Times New Roman"/>
          <w:color w:val="262626"/>
          <w:sz w:val="28"/>
          <w:szCs w:val="28"/>
        </w:rPr>
        <w:t>7</w:t>
      </w:r>
      <w:r>
        <w:rPr>
          <w:rFonts w:ascii="Times New Roman" w:hAnsi="Times New Roman"/>
          <w:color w:val="262626"/>
          <w:sz w:val="28"/>
          <w:szCs w:val="28"/>
        </w:rPr>
        <w:t xml:space="preserve">. Отчисление воспитанника из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>ДОУ</w:t>
      </w:r>
      <w:r>
        <w:rPr>
          <w:rFonts w:ascii="Times New Roman" w:hAnsi="Times New Roman"/>
          <w:color w:val="262626"/>
          <w:sz w:val="28"/>
          <w:szCs w:val="28"/>
        </w:rPr>
        <w:t xml:space="preserve"> оформляется приказом </w:t>
      </w:r>
      <w:r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заведующей с соответствующей отметкой в журнале регистрации.</w:t>
      </w:r>
    </w:p>
    <w:p w:rsidR="002939B7" w:rsidRDefault="002939B7" w:rsidP="002939B7">
      <w:pPr>
        <w:pStyle w:val="a7"/>
        <w:tabs>
          <w:tab w:val="left" w:pos="567"/>
          <w:tab w:val="num" w:pos="2689"/>
        </w:tabs>
        <w:jc w:val="both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5.1</w:t>
      </w:r>
      <w:r w:rsidR="00F94587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. Отчисление воспитанника регистрируется в книге учета движения детей не позднее 5 дней после расторжения договора с родителями. </w:t>
      </w:r>
    </w:p>
    <w:p w:rsidR="002939B7" w:rsidRDefault="002939B7" w:rsidP="002939B7">
      <w:pPr>
        <w:pStyle w:val="a7"/>
        <w:tabs>
          <w:tab w:val="left" w:pos="567"/>
          <w:tab w:val="num" w:pos="2689"/>
        </w:tabs>
        <w:jc w:val="both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5.1</w:t>
      </w:r>
      <w:r w:rsidR="00F94587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. Решение об отчислении ребенка может быть обжаловано Учредителю в течение месяца с момента получения письменного уведомления. </w:t>
      </w:r>
    </w:p>
    <w:p w:rsidR="002939B7" w:rsidRDefault="002939B7" w:rsidP="002939B7">
      <w:pPr>
        <w:pStyle w:val="a7"/>
        <w:tabs>
          <w:tab w:val="left" w:pos="567"/>
          <w:tab w:val="num" w:pos="2689"/>
        </w:tabs>
        <w:ind w:left="568"/>
        <w:jc w:val="center"/>
        <w:rPr>
          <w:rFonts w:ascii="Times New Roman" w:hAnsi="Times New Roman"/>
          <w:color w:val="262626"/>
          <w:sz w:val="28"/>
          <w:szCs w:val="28"/>
        </w:rPr>
      </w:pPr>
    </w:p>
    <w:p w:rsidR="002939B7" w:rsidRDefault="002939B7" w:rsidP="002939B7">
      <w:pPr>
        <w:pStyle w:val="a7"/>
        <w:ind w:left="142"/>
        <w:jc w:val="center"/>
        <w:rPr>
          <w:rFonts w:ascii="Times New Roman" w:hAnsi="Times New Roman"/>
          <w:b/>
          <w:color w:val="262626"/>
          <w:sz w:val="28"/>
          <w:szCs w:val="28"/>
        </w:rPr>
      </w:pPr>
      <w:r>
        <w:rPr>
          <w:rFonts w:ascii="Times New Roman" w:hAnsi="Times New Roman"/>
          <w:b/>
          <w:color w:val="262626"/>
          <w:sz w:val="28"/>
          <w:szCs w:val="28"/>
        </w:rPr>
        <w:t>6.   УЧАСТНИКИ ОБРАЗОВАТЕЛЬНОГО ПРОЦЕССА</w:t>
      </w:r>
    </w:p>
    <w:p w:rsidR="002939B7" w:rsidRDefault="002939B7" w:rsidP="002939B7">
      <w:pPr>
        <w:pStyle w:val="a7"/>
        <w:ind w:left="142"/>
        <w:jc w:val="center"/>
        <w:rPr>
          <w:rFonts w:ascii="Times New Roman" w:hAnsi="Times New Roman"/>
          <w:b/>
          <w:color w:val="262626"/>
          <w:sz w:val="28"/>
          <w:szCs w:val="28"/>
        </w:rPr>
      </w:pPr>
    </w:p>
    <w:p w:rsidR="002939B7" w:rsidRDefault="002939B7" w:rsidP="002939B7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6.1. Участниками образовательного процесса в ДОУ являются воспитанники, их родители (законные представители), педагогические работники.</w:t>
      </w:r>
    </w:p>
    <w:p w:rsidR="002939B7" w:rsidRDefault="002939B7" w:rsidP="002939B7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6.2. Отношения воспитанника и персонала ДОУ строятся на основе сотрудничества, уважения личности ребенка и предоставления ему свободы развития в соответствии с индивидуальными особенностями.</w:t>
      </w:r>
    </w:p>
    <w:p w:rsidR="00BF603B" w:rsidRDefault="00BF603B" w:rsidP="002939B7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2939B7" w:rsidRDefault="002939B7" w:rsidP="002939B7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6.3. Воспитанники ДОУ имеют право на:</w:t>
      </w:r>
    </w:p>
    <w:p w:rsidR="002939B7" w:rsidRDefault="002939B7" w:rsidP="002939B7">
      <w:pPr>
        <w:pStyle w:val="ConsPlusNormal"/>
        <w:widowControl/>
        <w:tabs>
          <w:tab w:val="left" w:pos="709"/>
          <w:tab w:val="left" w:pos="851"/>
          <w:tab w:val="left" w:pos="993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условия воспитания, гарантирующие охрану и укрепление здоровья;</w:t>
      </w:r>
    </w:p>
    <w:p w:rsidR="002939B7" w:rsidRDefault="002939B7" w:rsidP="002939B7">
      <w:pPr>
        <w:pStyle w:val="ConsPlusNormal"/>
        <w:widowControl/>
        <w:tabs>
          <w:tab w:val="left" w:pos="709"/>
          <w:tab w:val="left" w:pos="851"/>
          <w:tab w:val="left" w:pos="993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lastRenderedPageBreak/>
        <w:t>- получение дополнительных (в том числе платных) образовательных услуг;</w:t>
      </w:r>
    </w:p>
    <w:p w:rsidR="002939B7" w:rsidRDefault="002939B7" w:rsidP="002939B7">
      <w:pPr>
        <w:pStyle w:val="ConsPlusNormal"/>
        <w:widowControl/>
        <w:tabs>
          <w:tab w:val="left" w:pos="709"/>
          <w:tab w:val="left" w:pos="851"/>
          <w:tab w:val="left" w:pos="993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защиту от применения методов физического и психического насилия;</w:t>
      </w:r>
    </w:p>
    <w:p w:rsidR="002939B7" w:rsidRDefault="002939B7" w:rsidP="002939B7">
      <w:pPr>
        <w:pStyle w:val="ConsPlusNormal"/>
        <w:widowControl/>
        <w:tabs>
          <w:tab w:val="left" w:pos="709"/>
          <w:tab w:val="left" w:pos="851"/>
          <w:tab w:val="left" w:pos="993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различные формы поощрения;</w:t>
      </w:r>
    </w:p>
    <w:p w:rsidR="002939B7" w:rsidRDefault="002939B7" w:rsidP="002939B7">
      <w:pPr>
        <w:pStyle w:val="ConsPlusNormal"/>
        <w:widowControl/>
        <w:tabs>
          <w:tab w:val="left" w:pos="709"/>
          <w:tab w:val="left" w:pos="851"/>
          <w:tab w:val="left" w:pos="993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защиту своих прав и законных интересов;</w:t>
      </w:r>
    </w:p>
    <w:p w:rsidR="002939B7" w:rsidRDefault="002939B7" w:rsidP="002939B7">
      <w:pPr>
        <w:pStyle w:val="ConsPlusNormal"/>
        <w:widowControl/>
        <w:tabs>
          <w:tab w:val="left" w:pos="709"/>
          <w:tab w:val="left" w:pos="851"/>
          <w:tab w:val="left" w:pos="993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уважение человеческого достоинства, свободу совести и информации, свободное выражение своих взглядов и убеждений;</w:t>
      </w:r>
    </w:p>
    <w:p w:rsidR="002939B7" w:rsidRDefault="002939B7" w:rsidP="002939B7">
      <w:pPr>
        <w:pStyle w:val="ConsPlusNormal"/>
        <w:widowControl/>
        <w:tabs>
          <w:tab w:val="left" w:pos="709"/>
          <w:tab w:val="left" w:pos="851"/>
          <w:tab w:val="left" w:pos="993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удовлетворение потребности в эмоционально-личностном общении;</w:t>
      </w:r>
    </w:p>
    <w:p w:rsidR="002939B7" w:rsidRDefault="002939B7" w:rsidP="002939B7">
      <w:pPr>
        <w:pStyle w:val="ConsPlusNormal"/>
        <w:widowControl/>
        <w:tabs>
          <w:tab w:val="left" w:pos="709"/>
          <w:tab w:val="left" w:pos="851"/>
          <w:tab w:val="left" w:pos="993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развитие творческих способностей и интересов;</w:t>
      </w:r>
    </w:p>
    <w:p w:rsidR="002939B7" w:rsidRDefault="002939B7" w:rsidP="002939B7">
      <w:pPr>
        <w:pStyle w:val="ConsPlusNormal"/>
        <w:widowControl/>
        <w:tabs>
          <w:tab w:val="left" w:pos="709"/>
          <w:tab w:val="left" w:pos="851"/>
          <w:tab w:val="left" w:pos="993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предоставление оборудования, игр, игрушек, учебных пособий на время нахождения в ДОУ;</w:t>
      </w:r>
    </w:p>
    <w:p w:rsidR="002939B7" w:rsidRDefault="002939B7" w:rsidP="002939B7">
      <w:pPr>
        <w:pStyle w:val="ConsPlusNormal"/>
        <w:widowControl/>
        <w:tabs>
          <w:tab w:val="left" w:pos="709"/>
          <w:tab w:val="left" w:pos="851"/>
          <w:tab w:val="left" w:pos="993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удовлетворение физиологических потребностей (в питании, сне, отдыхе и др.) в соответствии с возрастом и индивидуальными особенностями развития;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другие права, предусмотренные законодательством Российской Федерации.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6.4. Родители (законные представители) имеют право: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- знакомиться и выбирать образовательную программу из числа используемых   </w:t>
      </w:r>
      <w:r>
        <w:rPr>
          <w:rFonts w:ascii="Times New Roman" w:hAnsi="Times New Roman"/>
          <w:color w:val="262626"/>
          <w:sz w:val="28"/>
          <w:szCs w:val="28"/>
        </w:rPr>
        <w:t>ДОУ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в работе с воспитанниками;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- защищать права и интересы ребенка.</w:t>
      </w:r>
      <w:r>
        <w:rPr>
          <w:rFonts w:ascii="Times New Roman" w:hAnsi="Times New Roman" w:cs="Times New Roman"/>
          <w:color w:val="262626"/>
        </w:rPr>
        <w:t xml:space="preserve"> 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Для этого необходимо обратиться с письменным заявлением к заведующему, который обязан в установленный законом срок (не позднее чем через месяц) дать письменный ответ,  в  случае конфликта между родителями и педагогическим работником по поводу объективности применения форм и методов воспитания приказом заведующего </w:t>
      </w:r>
      <w:r>
        <w:rPr>
          <w:rFonts w:ascii="Times New Roman" w:hAnsi="Times New Roman"/>
          <w:color w:val="262626"/>
          <w:sz w:val="28"/>
          <w:szCs w:val="28"/>
        </w:rPr>
        <w:t>ДОУ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создается комиссия специалистов, которая дает свое заключение по используемым формам и методам воспитания;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- участвовать в управлении ДОУ, т.е. избирать и быть избранными в Управляющий Совет </w:t>
      </w:r>
      <w:r>
        <w:rPr>
          <w:rFonts w:ascii="Times New Roman" w:hAnsi="Times New Roman"/>
          <w:color w:val="262626"/>
          <w:sz w:val="28"/>
          <w:szCs w:val="28"/>
        </w:rPr>
        <w:t>ДОУ</w:t>
      </w:r>
      <w:r>
        <w:rPr>
          <w:rFonts w:ascii="Times New Roman" w:hAnsi="Times New Roman" w:cs="Times New Roman"/>
          <w:color w:val="262626"/>
          <w:sz w:val="28"/>
          <w:szCs w:val="28"/>
        </w:rPr>
        <w:t>, родительский  комитет,   принимать участие и выражать свое мнение на общих  родительских собраниях;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- присутствовать на заседаниях Педагогического совета, принимать участие в обсуждении в случае, когда разбирается вопрос о поведении их ребенка;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- получать  в  установленном  законодательством  порядке  компенсации  части  платы  за содержание  детей  в  ДОУ;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вносить предложения по улучшению работы с детьми, в том числе по организации  дополнительных  (платных) образовательных  и медицинских услуг;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посещать ДОУ и беседовать с педагогическими работниками, присутствовать в группе, которую посещает ребенок, на условиях, определенных договором между ДОУ и родителями;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- заслушивать отчеты заведующей и педагогических работников о работе с детьми;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- досрочно расторгать договор между ДОУ и родителями; 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- оказывать посильную помощь в реализации уставных задач.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09" w:hanging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6.5. Родители (законные представители) обязаны:</w:t>
      </w:r>
    </w:p>
    <w:p w:rsidR="002939B7" w:rsidRDefault="002939B7" w:rsidP="002939B7">
      <w:pPr>
        <w:pStyle w:val="ConsPlusNormal"/>
        <w:widowControl/>
        <w:tabs>
          <w:tab w:val="left" w:pos="567"/>
          <w:tab w:val="left" w:pos="1134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lastRenderedPageBreak/>
        <w:t xml:space="preserve">- выполнять Устав и условия договора, заключенного между родителями и </w:t>
      </w:r>
      <w:r>
        <w:rPr>
          <w:rFonts w:ascii="Times New Roman" w:hAnsi="Times New Roman"/>
          <w:color w:val="262626"/>
          <w:sz w:val="28"/>
          <w:szCs w:val="28"/>
        </w:rPr>
        <w:t>ДОУ</w:t>
      </w:r>
      <w:r>
        <w:rPr>
          <w:rFonts w:ascii="Times New Roman" w:hAnsi="Times New Roman" w:cs="Times New Roman"/>
          <w:color w:val="262626"/>
          <w:sz w:val="28"/>
          <w:szCs w:val="28"/>
        </w:rPr>
        <w:t>;</w:t>
      </w:r>
    </w:p>
    <w:p w:rsidR="002939B7" w:rsidRDefault="002939B7" w:rsidP="002939B7">
      <w:pPr>
        <w:pStyle w:val="ConsPlusNormal"/>
        <w:widowControl/>
        <w:tabs>
          <w:tab w:val="left" w:pos="567"/>
          <w:tab w:val="left" w:pos="1134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своевременно вносить плату за содержание ребенка в ДОУ до 10 числа текущего месяца;</w:t>
      </w:r>
    </w:p>
    <w:p w:rsidR="002939B7" w:rsidRDefault="002939B7" w:rsidP="002939B7">
      <w:pPr>
        <w:pStyle w:val="ConsPlusNormal"/>
        <w:widowControl/>
        <w:tabs>
          <w:tab w:val="left" w:pos="567"/>
          <w:tab w:val="left" w:pos="1134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своевременно ставить в известность работника группы об отсутствии ребенка или его болезни;</w:t>
      </w:r>
    </w:p>
    <w:p w:rsidR="002939B7" w:rsidRDefault="002939B7" w:rsidP="002939B7">
      <w:pPr>
        <w:pStyle w:val="ConsPlusNormal"/>
        <w:widowControl/>
        <w:tabs>
          <w:tab w:val="left" w:pos="567"/>
          <w:tab w:val="left" w:pos="1134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приводить ребенка в ДОУ здоровым;</w:t>
      </w:r>
    </w:p>
    <w:p w:rsidR="002939B7" w:rsidRDefault="002939B7" w:rsidP="002939B7">
      <w:pPr>
        <w:pStyle w:val="ConsPlusNormal"/>
        <w:widowControl/>
        <w:tabs>
          <w:tab w:val="left" w:pos="567"/>
          <w:tab w:val="left" w:pos="1134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приводить ребенка  в ДОУ опрятным;</w:t>
      </w:r>
    </w:p>
    <w:p w:rsidR="002939B7" w:rsidRDefault="002939B7" w:rsidP="002939B7">
      <w:pPr>
        <w:pStyle w:val="ConsPlusNormal"/>
        <w:widowControl/>
        <w:tabs>
          <w:tab w:val="left" w:pos="567"/>
          <w:tab w:val="left" w:pos="1134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передавать ребенка лично воспитателям ДОУ;</w:t>
      </w:r>
    </w:p>
    <w:p w:rsidR="002939B7" w:rsidRDefault="002939B7" w:rsidP="002939B7">
      <w:pPr>
        <w:pStyle w:val="ConsPlusNormal"/>
        <w:widowControl/>
        <w:tabs>
          <w:tab w:val="left" w:pos="567"/>
          <w:tab w:val="left" w:pos="1134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- приводить ребенка после более 3-х дневного отсутствия  со справкой установленного образца. </w:t>
      </w:r>
    </w:p>
    <w:p w:rsidR="002939B7" w:rsidRDefault="002939B7" w:rsidP="002939B7">
      <w:pPr>
        <w:pStyle w:val="ConsPlusNormal"/>
        <w:widowControl/>
        <w:tabs>
          <w:tab w:val="left" w:pos="567"/>
          <w:tab w:val="left" w:pos="1134"/>
        </w:tabs>
        <w:ind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6.6. Родители  (законные  представители)  воспитанников  несут ответственность  за  их воспитание.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6.7. Руководитель ДОУ является работодателем для персонала ДОУ. Трудовые отношения работника и ДОУ регулируются трудовым договором, условия которого не должны противоречить трудовому законодательству, Правилам внутреннего трудового распорядка, коллективному договору. На основании трудового договора заведующая   издает приказ о приеме на работу и объявляет этот приказ под расписку работнику.</w:t>
      </w:r>
    </w:p>
    <w:p w:rsidR="002939B7" w:rsidRDefault="002939B7" w:rsidP="002939B7">
      <w:pPr>
        <w:pStyle w:val="ConsPlusNormal"/>
        <w:widowControl/>
        <w:tabs>
          <w:tab w:val="left" w:pos="0"/>
        </w:tabs>
        <w:ind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6.8. К педагогической деятельности в ДОУ допускаются  лица,  имеющие     среднее профессиональное или высшее профессиональное образование. Образовательный ценз подтверждается документами государственного  образца о соответствующем уровне образования и (или) квалификации.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6.9. К педагогической деятельности не допускаются лица: 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709"/>
          <w:tab w:val="left" w:pos="851"/>
          <w:tab w:val="left" w:pos="993"/>
        </w:tabs>
        <w:ind w:right="2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лишенные права заниматься педагогической деятельностью в соответствии с  вступившим в законную силу приговором суда;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851"/>
        </w:tabs>
        <w:ind w:right="2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имеющие  судимость за умышленные тяжкие и особо тяжкие преступления;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851"/>
        </w:tabs>
        <w:ind w:right="2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признанные недееспособными в установленном федеральным законом порядке;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851"/>
        </w:tabs>
        <w:ind w:right="2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здравоохранения, социального развития, труда и зашиты прав потребителей.</w:t>
      </w:r>
    </w:p>
    <w:p w:rsidR="002939B7" w:rsidRDefault="002939B7" w:rsidP="002939B7">
      <w:pPr>
        <w:widowControl w:val="0"/>
        <w:shd w:val="clear" w:color="auto" w:fill="FFFFFF"/>
        <w:tabs>
          <w:tab w:val="left" w:pos="567"/>
        </w:tabs>
        <w:autoSpaceDE w:val="0"/>
        <w:adjustRightInd w:val="0"/>
        <w:spacing w:after="0" w:line="240" w:lineRule="auto"/>
        <w:ind w:left="709" w:right="29" w:hanging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6.10. Работник ДОУ имеет право: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на участие в управлении ДОУ (избирать и быть избранным в органы самоуправления ДОУ);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на защиту профессиональной чести и достоинства, своих трудовых прав;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на работу, отвечающую его профессиональной подготовке и квалификации в соответствии с заключенным с ДОУ трудовым договором;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на производственные условия, обеспечивающие безопасность и соблюдение требований гигиены труда;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lastRenderedPageBreak/>
        <w:t>- на полную и достоверную информацию об условиях труда и требованиях охраны труда на рабочем месте;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на оплату труда за выполнение должностных обязанностей и работ, предусмотренных трудовым договором;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повышать свою квалификацию;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проходить аттестацию на добровольной основе на соответствующую квалификационную категорию и получение ее в случае успешного прохождения аттестации;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на проведение дисциплинарного расследования в порядке, установленном действующим законодательством;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объединение для защиты своих трудовых прав, свобод и законных интересов в порядке, установленном действующим законодательством;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на разрешение индивидуальных и коллективных трудовых споров в порядке, установленном действующим законодательством.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6.11. Педагогические работники  ДОУ имеют право: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993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на участие в управлении ДОУ, т.е. избирать и быть избранным в Совет</w:t>
      </w:r>
      <w:r>
        <w:rPr>
          <w:rFonts w:ascii="Times New Roman" w:hAnsi="Times New Roman"/>
          <w:color w:val="262626"/>
          <w:sz w:val="28"/>
          <w:szCs w:val="28"/>
        </w:rPr>
        <w:t xml:space="preserve"> ДОУ</w:t>
      </w:r>
      <w:r>
        <w:rPr>
          <w:rFonts w:ascii="Times New Roman" w:hAnsi="Times New Roman" w:cs="Times New Roman"/>
          <w:color w:val="262626"/>
          <w:sz w:val="28"/>
          <w:szCs w:val="28"/>
        </w:rPr>
        <w:t>, участие в работе Педагогического совета;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993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на выбор, разработку и применение образовательных программ  (в том числе авторских), методик обучения и воспитания, учебных пособий и материалов в соответствии с образовательной программой, утвержденной в ДОУ;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993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на участие  в научно-экспериментальной работе;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993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на распространение своего педагогического опыта, получившего научное обоснование;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993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на получение гарантий и льгот, предоставляемых педагогическим работникам, установленных действующим законодательством;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993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на длительный отпуск сроком до 1 года, не реже чем каждые 10 лет непрерывной педагогической работы.</w:t>
      </w:r>
    </w:p>
    <w:p w:rsidR="002939B7" w:rsidRDefault="002939B7" w:rsidP="002939B7">
      <w:pPr>
        <w:widowControl w:val="0"/>
        <w:shd w:val="clear" w:color="auto" w:fill="FFFFFF"/>
        <w:tabs>
          <w:tab w:val="left" w:pos="567"/>
        </w:tabs>
        <w:autoSpaceDE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6.12. Работники ДОУ обязаны:</w:t>
      </w:r>
    </w:p>
    <w:p w:rsidR="002939B7" w:rsidRDefault="002939B7" w:rsidP="002939B7">
      <w:pPr>
        <w:pStyle w:val="a8"/>
        <w:shd w:val="clear" w:color="auto" w:fill="FFFFFF"/>
        <w:tabs>
          <w:tab w:val="left" w:pos="0"/>
          <w:tab w:val="left" w:pos="567"/>
          <w:tab w:val="left" w:pos="993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выполнять Устав, Правила внутреннего трудового распорядка, условия трудового договора, приказы заведующей;</w:t>
      </w:r>
    </w:p>
    <w:p w:rsidR="002939B7" w:rsidRDefault="002939B7" w:rsidP="002939B7">
      <w:pPr>
        <w:pStyle w:val="a8"/>
        <w:shd w:val="clear" w:color="auto" w:fill="FFFFFF"/>
        <w:tabs>
          <w:tab w:val="left" w:pos="0"/>
          <w:tab w:val="left" w:pos="567"/>
          <w:tab w:val="left" w:pos="993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соблюдать должностные инструкции, правила по технике безопасности,  обо всех случаях травматизма незамедлительно сообщать администрации ДОУ, соблюдать правила пожарной безопасности;</w:t>
      </w:r>
    </w:p>
    <w:p w:rsidR="002939B7" w:rsidRDefault="002939B7" w:rsidP="002939B7">
      <w:pPr>
        <w:pStyle w:val="a8"/>
        <w:shd w:val="clear" w:color="auto" w:fill="FFFFFF"/>
        <w:tabs>
          <w:tab w:val="left" w:pos="0"/>
          <w:tab w:val="left" w:pos="567"/>
          <w:tab w:val="left" w:pos="993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охранять жизнь и здоровье детей;</w:t>
      </w:r>
    </w:p>
    <w:p w:rsidR="002939B7" w:rsidRDefault="002939B7" w:rsidP="002939B7">
      <w:pPr>
        <w:pStyle w:val="a8"/>
        <w:shd w:val="clear" w:color="auto" w:fill="FFFFFF"/>
        <w:tabs>
          <w:tab w:val="left" w:pos="0"/>
          <w:tab w:val="left" w:pos="567"/>
          <w:tab w:val="left" w:pos="993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защищать ребенка от всех форм физического и психического насилия;</w:t>
      </w:r>
    </w:p>
    <w:p w:rsidR="002939B7" w:rsidRDefault="002939B7" w:rsidP="002939B7">
      <w:pPr>
        <w:pStyle w:val="a8"/>
        <w:shd w:val="clear" w:color="auto" w:fill="FFFFFF"/>
        <w:tabs>
          <w:tab w:val="left" w:pos="0"/>
          <w:tab w:val="left" w:pos="567"/>
          <w:tab w:val="left" w:pos="993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сотрудничать с семьей по вопросам воспитания и обучения ребенка;</w:t>
      </w:r>
    </w:p>
    <w:p w:rsidR="002939B7" w:rsidRDefault="002939B7" w:rsidP="002939B7">
      <w:pPr>
        <w:pStyle w:val="a8"/>
        <w:shd w:val="clear" w:color="auto" w:fill="FFFFFF"/>
        <w:tabs>
          <w:tab w:val="left" w:pos="0"/>
          <w:tab w:val="left" w:pos="567"/>
          <w:tab w:val="left" w:pos="993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обладать профессиональными умениями, постоянно их совершенствовать;</w:t>
      </w:r>
    </w:p>
    <w:p w:rsidR="002939B7" w:rsidRDefault="002939B7" w:rsidP="002939B7">
      <w:pPr>
        <w:pStyle w:val="a8"/>
        <w:shd w:val="clear" w:color="auto" w:fill="FFFFFF"/>
        <w:tabs>
          <w:tab w:val="left" w:pos="0"/>
          <w:tab w:val="left" w:pos="567"/>
          <w:tab w:val="left" w:pos="993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не допускать применение методов психического и физического насилия по отношению к детям;</w:t>
      </w:r>
    </w:p>
    <w:p w:rsidR="002939B7" w:rsidRDefault="002939B7" w:rsidP="002939B7">
      <w:pPr>
        <w:pStyle w:val="a8"/>
        <w:shd w:val="clear" w:color="auto" w:fill="FFFFFF"/>
        <w:tabs>
          <w:tab w:val="left" w:pos="0"/>
          <w:tab w:val="left" w:pos="567"/>
          <w:tab w:val="left" w:pos="993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проходить в установленные сроки периодические медицинские обследования, соблюдать санитарные правила, гигиену труда, пользоваться выданными средствами индивидуальной защиты;</w:t>
      </w:r>
    </w:p>
    <w:p w:rsidR="002939B7" w:rsidRDefault="002939B7" w:rsidP="002939B7">
      <w:pPr>
        <w:pStyle w:val="a8"/>
        <w:shd w:val="clear" w:color="auto" w:fill="FFFFFF"/>
        <w:tabs>
          <w:tab w:val="left" w:pos="0"/>
          <w:tab w:val="left" w:pos="567"/>
          <w:tab w:val="left" w:pos="993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- содержать свое рабочее место, мебель, оборудование и </w:t>
      </w:r>
      <w:r>
        <w:rPr>
          <w:rFonts w:ascii="Times New Roman" w:hAnsi="Times New Roman" w:cs="Times New Roman"/>
          <w:color w:val="262626"/>
          <w:sz w:val="28"/>
          <w:szCs w:val="28"/>
        </w:rPr>
        <w:lastRenderedPageBreak/>
        <w:t>приспособления  в исправном и аккуратном состоянии, поддерживать чистоту на рабочем месте;</w:t>
      </w:r>
    </w:p>
    <w:p w:rsidR="002939B7" w:rsidRDefault="002939B7" w:rsidP="002939B7">
      <w:pPr>
        <w:pStyle w:val="a8"/>
        <w:shd w:val="clear" w:color="auto" w:fill="FFFFFF"/>
        <w:tabs>
          <w:tab w:val="left" w:pos="0"/>
          <w:tab w:val="left" w:pos="567"/>
          <w:tab w:val="left" w:pos="993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соблюдать установленный порядок хранения материальных ценностей и документооборота;</w:t>
      </w:r>
    </w:p>
    <w:p w:rsidR="002939B7" w:rsidRDefault="002939B7" w:rsidP="002939B7">
      <w:pPr>
        <w:pStyle w:val="a8"/>
        <w:shd w:val="clear" w:color="auto" w:fill="FFFFFF"/>
        <w:tabs>
          <w:tab w:val="left" w:pos="0"/>
          <w:tab w:val="left" w:pos="567"/>
          <w:tab w:val="left" w:pos="993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с уважением относиться к мнению и личности воспитанников, соблюдать правила педагогической этики по отношению ко всем участникам образовательного процесса.</w:t>
      </w:r>
    </w:p>
    <w:p w:rsidR="002939B7" w:rsidRDefault="002939B7" w:rsidP="002939B7">
      <w:pPr>
        <w:widowControl w:val="0"/>
        <w:shd w:val="clear" w:color="auto" w:fill="FFFFFF"/>
        <w:tabs>
          <w:tab w:val="left" w:pos="567"/>
        </w:tabs>
        <w:autoSpaceDE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6.13. Педагогические работники ДОУ обязаны: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993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систематически повышать свою квалификацию; посещать все заявленные в годовом плане работы совещания и семинары, в том числе заседания Педагогических  советов, информационные совещания, заседания методических объединений и другие в сроки, указанные в плане, и активно участвовать в их работе;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993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соблюдать законные права и свободы воспитанников;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993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поддерживать постоянную связь с родителями (законными представителями) воспитанников;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993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принимать участие в разборе конфликтов по письменному заявлению родителей (законных представителей) воспитанников или других лиц в части, касающейся компетенции данного педагогического работника;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993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своевременно заполнять и аккуратно вести установленную документацию.</w:t>
      </w:r>
    </w:p>
    <w:p w:rsidR="002939B7" w:rsidRDefault="002939B7" w:rsidP="002939B7">
      <w:pPr>
        <w:widowControl w:val="0"/>
        <w:shd w:val="clear" w:color="auto" w:fill="FFFFFF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6.14. Комплектование ДОУ работниками осуществляется на основании штатного расписания, согласованного с начальником </w:t>
      </w:r>
      <w:r>
        <w:rPr>
          <w:rFonts w:ascii="Times New Roman" w:hAnsi="Times New Roman"/>
          <w:color w:val="262626"/>
          <w:sz w:val="28"/>
          <w:szCs w:val="28"/>
        </w:rPr>
        <w:t>Управления образования</w:t>
      </w:r>
      <w:r>
        <w:rPr>
          <w:rFonts w:ascii="Times New Roman" w:hAnsi="Times New Roman" w:cs="Times New Roman"/>
          <w:color w:val="262626"/>
          <w:sz w:val="28"/>
          <w:szCs w:val="28"/>
        </w:rPr>
        <w:t>.</w:t>
      </w:r>
      <w:r>
        <w:rPr>
          <w:rFonts w:ascii="Times New Roman" w:hAnsi="Times New Roman" w:cs="Times New Roman"/>
          <w:color w:val="262626"/>
        </w:rPr>
        <w:t xml:space="preserve"> </w:t>
      </w:r>
    </w:p>
    <w:p w:rsidR="002939B7" w:rsidRDefault="002939B7" w:rsidP="002939B7">
      <w:pPr>
        <w:widowControl w:val="0"/>
        <w:shd w:val="clear" w:color="auto" w:fill="FFFFFF"/>
        <w:tabs>
          <w:tab w:val="left" w:pos="567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6.15. В штатное расписание  ДОУ в  случае  необходимости  могут  быть  введены дополнительные должности, в  пределах лимита бюджетных средств, выделяемых по решению Учредителя. В штатное расписание ДОУ, обеспечивающее воспитание, обучение, развитие, присмотр, уход и оздоровление детей семейной группы, являющейся структурным подразделением </w:t>
      </w:r>
      <w:r w:rsidR="00BF603B">
        <w:rPr>
          <w:rFonts w:ascii="Times New Roman" w:hAnsi="Times New Roman" w:cs="Times New Roman"/>
          <w:color w:val="262626"/>
          <w:sz w:val="28"/>
          <w:szCs w:val="28"/>
        </w:rPr>
        <w:t>ДОУ</w:t>
      </w:r>
      <w:r>
        <w:rPr>
          <w:rFonts w:ascii="Times New Roman" w:hAnsi="Times New Roman" w:cs="Times New Roman"/>
          <w:color w:val="262626"/>
          <w:sz w:val="28"/>
          <w:szCs w:val="28"/>
        </w:rPr>
        <w:t>,  по решению  Учредителя могут быть введены дополнительные должности в пр</w:t>
      </w:r>
      <w:r w:rsidR="00BF603B">
        <w:rPr>
          <w:rFonts w:ascii="Times New Roman" w:hAnsi="Times New Roman" w:cs="Times New Roman"/>
          <w:color w:val="262626"/>
          <w:sz w:val="28"/>
          <w:szCs w:val="28"/>
        </w:rPr>
        <w:t>е</w:t>
      </w:r>
      <w:r>
        <w:rPr>
          <w:rFonts w:ascii="Times New Roman" w:hAnsi="Times New Roman" w:cs="Times New Roman"/>
          <w:color w:val="262626"/>
          <w:sz w:val="28"/>
          <w:szCs w:val="28"/>
        </w:rPr>
        <w:t>делах лимита бюджетных средств.</w:t>
      </w:r>
    </w:p>
    <w:p w:rsidR="002939B7" w:rsidRDefault="002939B7" w:rsidP="002939B7">
      <w:pPr>
        <w:widowControl w:val="0"/>
        <w:shd w:val="clear" w:color="auto" w:fill="FFFFFF"/>
        <w:tabs>
          <w:tab w:val="left" w:pos="567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6.16. К компетенции ДОУ относится:</w:t>
      </w:r>
    </w:p>
    <w:p w:rsidR="002939B7" w:rsidRDefault="002939B7" w:rsidP="002939B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- материально-техническое обеспечение и оснащение образовательного процесса, оборудование помещений в соответствии с государственными и местными нормами и требованиями, осуществляемыми в пределах лимита бюджетных средств и иных средств получаемых от приносящих доход деятельности;  </w:t>
      </w:r>
    </w:p>
    <w:p w:rsidR="002939B7" w:rsidRDefault="002939B7" w:rsidP="002939B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привлечение для осуществления деятельности, предусмотренной настоящим Уставом, дополнительных источников финансовых и материальных средств;</w:t>
      </w:r>
    </w:p>
    <w:p w:rsidR="002939B7" w:rsidRDefault="002939B7" w:rsidP="002939B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подбор, прием на работу и расстановка кадров, ответственность за уровень их квалификации;</w:t>
      </w:r>
    </w:p>
    <w:p w:rsidR="002939B7" w:rsidRDefault="002939B7" w:rsidP="002939B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- использование и совершенствование методик образовательного процесса и образовательных технологий; </w:t>
      </w:r>
    </w:p>
    <w:p w:rsidR="002939B7" w:rsidRDefault="002939B7" w:rsidP="002939B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разработка и утверждение образовательных программ и учебных планов;</w:t>
      </w:r>
    </w:p>
    <w:p w:rsidR="002939B7" w:rsidRDefault="002939B7" w:rsidP="002939B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lastRenderedPageBreak/>
        <w:t>- разработка и утверждение рабочих программ учебных курсов, предметов, дисциплин (модулей);</w:t>
      </w:r>
    </w:p>
    <w:p w:rsidR="002939B7" w:rsidRDefault="002939B7" w:rsidP="002939B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- разработка и утверждение по согласованию с </w:t>
      </w:r>
      <w:r>
        <w:rPr>
          <w:rFonts w:ascii="Times New Roman" w:hAnsi="Times New Roman"/>
          <w:color w:val="262626"/>
          <w:sz w:val="28"/>
          <w:szCs w:val="28"/>
        </w:rPr>
        <w:t>Управлением образования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учебных планов;</w:t>
      </w:r>
    </w:p>
    <w:p w:rsidR="002939B7" w:rsidRDefault="002939B7" w:rsidP="002939B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установление структуры управления деятельностью ДОУ, штатного расписания, распределение должностных обязанностей;</w:t>
      </w:r>
    </w:p>
    <w:p w:rsidR="002939B7" w:rsidRDefault="002939B7" w:rsidP="002939B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установление заработной платы работника в зависимости от его квалификации, сложности, интенсивности, количества, качества и условий выполняемой работы, а также компенсационных выплат (доплат и надбавок компенсационного характера) и стимулирующих выплат (доплаты и надбавки стимулирующего характера, премии и иные поощрительные выплаты) в пределах бюджетных ассигнований, направляемых на оплату труда;</w:t>
      </w:r>
    </w:p>
    <w:p w:rsidR="002939B7" w:rsidRDefault="002939B7" w:rsidP="002939B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разработка и принятие Устава;</w:t>
      </w:r>
    </w:p>
    <w:p w:rsidR="002939B7" w:rsidRDefault="002939B7" w:rsidP="002939B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разработка и принятие Правил внутреннего распорядка ДОУ, иных локальных актов;</w:t>
      </w:r>
    </w:p>
    <w:p w:rsidR="002939B7" w:rsidRDefault="002939B7" w:rsidP="002939B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самостоятельное осуществление образовательного процесса в соответствии с настоящим Уставом, лицензией;</w:t>
      </w:r>
    </w:p>
    <w:p w:rsidR="002939B7" w:rsidRDefault="002939B7" w:rsidP="002939B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содействие деятельности педагогических организаций (объединений) и методических объединений;</w:t>
      </w:r>
    </w:p>
    <w:p w:rsidR="002939B7" w:rsidRDefault="002939B7" w:rsidP="002939B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координация в ДОУ деятельности общественных организаций (объединений), не запрещенной законом.</w:t>
      </w:r>
    </w:p>
    <w:p w:rsidR="002939B7" w:rsidRDefault="002939B7" w:rsidP="002939B7">
      <w:pPr>
        <w:widowControl w:val="0"/>
        <w:tabs>
          <w:tab w:val="left" w:pos="567"/>
        </w:tabs>
        <w:autoSpaceDE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6.17. ДОУ в соответствии с действующим законодательством обязано: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634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обеспечить работникам  здоровые и безопасные условия труда;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634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обеспечить организацию надлежащего санитарно-бытового обслуживания работников;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634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обеспечить режим труда и отдыха работников, установленный законодательством;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634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обеспечить инструктаж работников и проверку знаний работниками инструкций по охране труда;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634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информировать работников о состоянии условий и охраны труда на рабо</w:t>
      </w:r>
      <w:r>
        <w:rPr>
          <w:rFonts w:ascii="Times New Roman" w:hAnsi="Times New Roman" w:cs="Times New Roman"/>
          <w:color w:val="262626"/>
          <w:sz w:val="28"/>
          <w:szCs w:val="28"/>
        </w:rPr>
        <w:softHyphen/>
        <w:t>чих местах, о существующем риске повреждения здоровья и полагающихся   работникам   средствах   индивидуальной   защиты, компенсациях и льготах;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634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обеспечить работников средствами коллективной и индивидуальной защи</w:t>
      </w:r>
      <w:r>
        <w:rPr>
          <w:rFonts w:ascii="Times New Roman" w:hAnsi="Times New Roman" w:cs="Times New Roman"/>
          <w:color w:val="262626"/>
          <w:sz w:val="28"/>
          <w:szCs w:val="28"/>
        </w:rPr>
        <w:softHyphen/>
        <w:t>ты в соответствии с действующими нормами;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634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обеспечить необходимые меры по сохранению жизни и здоровья работников при возникновении аварийных ситуаций, в том числе надлежащие меры по оказанию первой помощи пострадавшим;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634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осуществлять обязательное социальное страхование работников от временной нетрудоспособности и вследствие заболевания, а также от несчастных  случаев   на  производстве   и   профессиональных заболеваний;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634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обеспечить   беспрепятственный   допуск   представителей   органов госу</w:t>
      </w:r>
      <w:r>
        <w:rPr>
          <w:rFonts w:ascii="Times New Roman" w:hAnsi="Times New Roman" w:cs="Times New Roman"/>
          <w:color w:val="262626"/>
          <w:sz w:val="28"/>
          <w:szCs w:val="28"/>
        </w:rPr>
        <w:softHyphen/>
        <w:t xml:space="preserve">дарственного надзора и контроля и общественного контроля для проведения проверок состояния охраны труда и соблюдения </w:t>
      </w:r>
      <w:r>
        <w:rPr>
          <w:rFonts w:ascii="Times New Roman" w:hAnsi="Times New Roman" w:cs="Times New Roman"/>
          <w:color w:val="262626"/>
          <w:sz w:val="28"/>
          <w:szCs w:val="28"/>
        </w:rPr>
        <w:lastRenderedPageBreak/>
        <w:t>законодательства об охране труда, а также для расследования  несчастных случаев  и профессиональных заболеваний;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634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-осуществлять иную деятельность, не запрещенную законодательством Российской Федерации и предусмотренную настоящим Уставом.</w:t>
      </w:r>
    </w:p>
    <w:p w:rsidR="002939B7" w:rsidRDefault="002939B7" w:rsidP="002939B7">
      <w:pPr>
        <w:widowControl w:val="0"/>
        <w:shd w:val="clear" w:color="auto" w:fill="FFFFFF"/>
        <w:tabs>
          <w:tab w:val="left" w:pos="567"/>
          <w:tab w:val="left" w:pos="634"/>
        </w:tabs>
        <w:autoSpaceDE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2939B7" w:rsidRDefault="002939B7" w:rsidP="002939B7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2939B7" w:rsidRDefault="002939B7" w:rsidP="002939B7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262626"/>
          <w:sz w:val="28"/>
          <w:szCs w:val="28"/>
        </w:rPr>
      </w:pPr>
      <w:r>
        <w:rPr>
          <w:rFonts w:ascii="Times New Roman" w:hAnsi="Times New Roman" w:cs="Times New Roman"/>
          <w:b/>
          <w:color w:val="262626"/>
          <w:sz w:val="28"/>
          <w:szCs w:val="28"/>
        </w:rPr>
        <w:t>7. ОРГАНЫ УПРАВЛЕНИЯ  ДОУ</w:t>
      </w:r>
    </w:p>
    <w:p w:rsidR="002939B7" w:rsidRDefault="002939B7" w:rsidP="002939B7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2939B7" w:rsidRDefault="002939B7" w:rsidP="002939B7">
      <w:pPr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Управление ДОУ осуществляется в соответствии с Законом Российской Федерации «Об образовании» </w:t>
      </w:r>
      <w:r>
        <w:rPr>
          <w:rFonts w:ascii="Times New Roman" w:hAnsi="Times New Roman" w:cs="Times New Roman"/>
          <w:sz w:val="28"/>
          <w:szCs w:val="28"/>
        </w:rPr>
        <w:t>от 10.07.1992 N 3266-1,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иными законодательными актами Российской Федерации, Типовым положением о дошкольном образовательном учреждении и уставом. Управление строится на принципах единоначалия и самоуправления, обеспечивающих государственно-общественный характер управления  ДОУ.</w:t>
      </w:r>
    </w:p>
    <w:p w:rsidR="002939B7" w:rsidRDefault="002939B7" w:rsidP="002939B7">
      <w:pPr>
        <w:tabs>
          <w:tab w:val="left" w:pos="567"/>
          <w:tab w:val="num" w:pos="1288"/>
        </w:tabs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7.2. Устав ДОУ определяет структуру, компетенцию органов  управления, порядок их формирования,  сроки полномочия и порядок деятельности.</w:t>
      </w:r>
    </w:p>
    <w:p w:rsidR="002939B7" w:rsidRDefault="002939B7" w:rsidP="002939B7">
      <w:pPr>
        <w:tabs>
          <w:tab w:val="left" w:pos="567"/>
          <w:tab w:val="num" w:pos="1648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Органами управления  ДОУ являются:</w:t>
      </w:r>
    </w:p>
    <w:p w:rsidR="002939B7" w:rsidRDefault="002939B7" w:rsidP="002939B7">
      <w:pPr>
        <w:widowControl w:val="0"/>
        <w:tabs>
          <w:tab w:val="left" w:pos="567"/>
        </w:tabs>
        <w:autoSpaceDE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- заведующая  ДОУ,  </w:t>
      </w:r>
    </w:p>
    <w:p w:rsidR="002939B7" w:rsidRDefault="002939B7" w:rsidP="002939B7">
      <w:pPr>
        <w:pStyle w:val="a7"/>
        <w:ind w:left="709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>
        <w:rPr>
          <w:rFonts w:ascii="Times New Roman" w:hAnsi="Times New Roman"/>
          <w:color w:val="262626"/>
          <w:sz w:val="28"/>
          <w:szCs w:val="28"/>
          <w:lang w:eastAsia="ru-RU"/>
        </w:rPr>
        <w:t xml:space="preserve">- Управляющий Совет ДОУ; </w:t>
      </w:r>
    </w:p>
    <w:p w:rsidR="002939B7" w:rsidRDefault="002939B7" w:rsidP="002939B7">
      <w:pPr>
        <w:pStyle w:val="a7"/>
        <w:ind w:left="709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>
        <w:rPr>
          <w:rFonts w:ascii="Times New Roman" w:hAnsi="Times New Roman"/>
          <w:color w:val="262626"/>
          <w:sz w:val="28"/>
          <w:szCs w:val="28"/>
          <w:lang w:eastAsia="ru-RU"/>
        </w:rPr>
        <w:t>- Общее собрание трудового коллектива;</w:t>
      </w:r>
    </w:p>
    <w:p w:rsidR="002939B7" w:rsidRDefault="002939B7" w:rsidP="002939B7">
      <w:pPr>
        <w:pStyle w:val="a7"/>
        <w:ind w:left="709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>
        <w:rPr>
          <w:rFonts w:ascii="Times New Roman" w:hAnsi="Times New Roman"/>
          <w:color w:val="262626"/>
          <w:sz w:val="28"/>
          <w:szCs w:val="28"/>
          <w:lang w:eastAsia="ru-RU"/>
        </w:rPr>
        <w:t>- Педагогический совет;</w:t>
      </w:r>
    </w:p>
    <w:p w:rsidR="002939B7" w:rsidRDefault="002939B7" w:rsidP="002939B7">
      <w:pPr>
        <w:pStyle w:val="a7"/>
        <w:ind w:left="709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>
        <w:rPr>
          <w:rFonts w:ascii="Times New Roman" w:hAnsi="Times New Roman"/>
          <w:color w:val="262626"/>
          <w:sz w:val="28"/>
          <w:szCs w:val="28"/>
          <w:lang w:eastAsia="ru-RU"/>
        </w:rPr>
        <w:t>- Общее родительское собрание,</w:t>
      </w:r>
    </w:p>
    <w:p w:rsidR="002939B7" w:rsidRDefault="002939B7" w:rsidP="002939B7">
      <w:pPr>
        <w:tabs>
          <w:tab w:val="left" w:pos="567"/>
          <w:tab w:val="num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которые создаются в целях обеспечения коллегиальности в решении вопросов совершенствования организации образовательного и воспитательного процессов и осуществляют свою деятельность на основании положения об </w:t>
      </w:r>
      <w:r w:rsidR="00F94587">
        <w:rPr>
          <w:rFonts w:ascii="Times New Roman" w:hAnsi="Times New Roman" w:cs="Times New Roman"/>
          <w:color w:val="262626"/>
          <w:sz w:val="28"/>
          <w:szCs w:val="28"/>
        </w:rPr>
        <w:t>О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бщем собрании </w:t>
      </w:r>
      <w:r w:rsidR="00F94587">
        <w:rPr>
          <w:rFonts w:ascii="Times New Roman" w:hAnsi="Times New Roman" w:cs="Times New Roman"/>
          <w:color w:val="262626"/>
          <w:sz w:val="28"/>
          <w:szCs w:val="28"/>
        </w:rPr>
        <w:t>трудового коллектива</w:t>
      </w:r>
      <w:r>
        <w:rPr>
          <w:rFonts w:ascii="Times New Roman" w:hAnsi="Times New Roman" w:cs="Times New Roman"/>
          <w:color w:val="262626"/>
          <w:sz w:val="28"/>
          <w:szCs w:val="28"/>
        </w:rPr>
        <w:t>, положения о педагогическом совете, утверждаемых общим собранием сотрудников и решением педагогического совета соответственно.</w:t>
      </w:r>
    </w:p>
    <w:p w:rsidR="002939B7" w:rsidRDefault="002939B7" w:rsidP="002939B7">
      <w:pPr>
        <w:widowControl w:val="0"/>
        <w:numPr>
          <w:ilvl w:val="1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128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  Компетенция заведующей ДОУ:    </w:t>
      </w:r>
    </w:p>
    <w:p w:rsidR="002939B7" w:rsidRDefault="002939B7" w:rsidP="002939B7">
      <w:pPr>
        <w:pStyle w:val="a7"/>
        <w:numPr>
          <w:ilvl w:val="2"/>
          <w:numId w:val="6"/>
        </w:numPr>
        <w:tabs>
          <w:tab w:val="left" w:pos="0"/>
        </w:tabs>
        <w:ind w:left="0" w:firstLine="0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 Заведующая  осуществляет текущее руководство деятельностью  ДОУ, за исключением вопросов, отнесенных федеральными законами или настоящим Уставом к компетенции  Учредителя или иных органов  ДОУ. </w:t>
      </w:r>
    </w:p>
    <w:p w:rsidR="002939B7" w:rsidRDefault="002939B7" w:rsidP="002939B7">
      <w:pPr>
        <w:pStyle w:val="a7"/>
        <w:numPr>
          <w:ilvl w:val="2"/>
          <w:numId w:val="6"/>
        </w:numPr>
        <w:tabs>
          <w:tab w:val="left" w:pos="567"/>
        </w:tabs>
        <w:ind w:left="0" w:firstLine="0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 Объем  компетенций заведующей определяется  настоящим  Уставом,  трудовым  договором, должностными обязанностями.</w:t>
      </w:r>
    </w:p>
    <w:p w:rsidR="002939B7" w:rsidRDefault="002939B7" w:rsidP="002939B7">
      <w:pPr>
        <w:pStyle w:val="a7"/>
        <w:numPr>
          <w:ilvl w:val="2"/>
          <w:numId w:val="6"/>
        </w:numPr>
        <w:tabs>
          <w:tab w:val="left" w:pos="567"/>
        </w:tabs>
        <w:ind w:left="1134" w:hanging="1134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  Заведующая ДОУ: </w:t>
      </w:r>
    </w:p>
    <w:p w:rsidR="002939B7" w:rsidRDefault="002939B7" w:rsidP="002939B7">
      <w:pPr>
        <w:pStyle w:val="a7"/>
        <w:tabs>
          <w:tab w:val="left" w:pos="567"/>
        </w:tabs>
        <w:ind w:left="1080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- без доверенности действует от имени ДОУ, в том числе представляет его интересы и совершает сделки от его имени, утверждает штатное расписание, план его финансово- хозяйственной деятельности, его годовую бухгалтерскую отчетность и регламентирующие деятельность  ДОУ  внутренние документы, открывает счета в органах федерального казначейства, издает приказы и дает указания, обязательные для исполнения всеми работниками ДОУ;  </w:t>
      </w:r>
    </w:p>
    <w:p w:rsidR="002939B7" w:rsidRDefault="002939B7" w:rsidP="002939B7">
      <w:pPr>
        <w:pStyle w:val="a7"/>
        <w:tabs>
          <w:tab w:val="left" w:pos="567"/>
        </w:tabs>
        <w:ind w:left="1080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>- организует образовательную и хозяйственную деятельность ДОУ;</w:t>
      </w:r>
    </w:p>
    <w:p w:rsidR="002939B7" w:rsidRDefault="002939B7" w:rsidP="002939B7">
      <w:pPr>
        <w:pStyle w:val="a7"/>
        <w:tabs>
          <w:tab w:val="left" w:pos="567"/>
        </w:tabs>
        <w:ind w:left="1080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lastRenderedPageBreak/>
        <w:t xml:space="preserve">- от имени ДОУ осуществляет действия, направленные на реализацию прав владения, пользования и распоряжения имуществом; </w:t>
      </w:r>
    </w:p>
    <w:p w:rsidR="002939B7" w:rsidRDefault="002939B7" w:rsidP="002939B7">
      <w:pPr>
        <w:pStyle w:val="a7"/>
        <w:tabs>
          <w:tab w:val="left" w:pos="567"/>
        </w:tabs>
        <w:ind w:left="1080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>- назначает и освобождает от должности своих заместителей и других работников, заключает с ними трудовые договоры, при приеме на работу определяет должностные обязанности всех работников, устанавливает заработную плату, надбавки, доплаты, премии работникам;</w:t>
      </w:r>
    </w:p>
    <w:p w:rsidR="002939B7" w:rsidRDefault="002939B7" w:rsidP="002939B7">
      <w:pPr>
        <w:pStyle w:val="a7"/>
        <w:tabs>
          <w:tab w:val="left" w:pos="567"/>
        </w:tabs>
        <w:ind w:left="1080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- является председателем Педагогического совета; </w:t>
      </w:r>
    </w:p>
    <w:p w:rsidR="002939B7" w:rsidRDefault="002939B7" w:rsidP="002939B7">
      <w:pPr>
        <w:pStyle w:val="a7"/>
        <w:tabs>
          <w:tab w:val="left" w:pos="567"/>
        </w:tabs>
        <w:ind w:left="1080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- приостанавливает решения Педагогического совета в случае их противоречия действующему законодательству; </w:t>
      </w:r>
    </w:p>
    <w:p w:rsidR="002939B7" w:rsidRDefault="002939B7" w:rsidP="002939B7">
      <w:pPr>
        <w:pStyle w:val="a7"/>
        <w:tabs>
          <w:tab w:val="left" w:pos="567"/>
        </w:tabs>
        <w:ind w:left="1080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- осуществляет  контроль  за  образовательным  процессом  в  соответствии  с  Уставом, требованием Закона Российской Федерации  «Об образовании» </w:t>
      </w:r>
      <w:r>
        <w:rPr>
          <w:rFonts w:ascii="Times New Roman" w:hAnsi="Times New Roman"/>
          <w:sz w:val="28"/>
          <w:szCs w:val="28"/>
        </w:rPr>
        <w:t>от 10.07.1992 N 3266-1,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/>
          <w:color w:val="262626"/>
          <w:sz w:val="28"/>
          <w:szCs w:val="28"/>
        </w:rPr>
        <w:t xml:space="preserve"> и иными законами Российской Федерации; </w:t>
      </w:r>
    </w:p>
    <w:p w:rsidR="002939B7" w:rsidRDefault="002939B7" w:rsidP="002939B7">
      <w:pPr>
        <w:pStyle w:val="a7"/>
        <w:tabs>
          <w:tab w:val="left" w:pos="567"/>
        </w:tabs>
        <w:ind w:left="1080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>- содействует деятельности педагогических и методических объединений;</w:t>
      </w:r>
    </w:p>
    <w:p w:rsidR="002939B7" w:rsidRDefault="002939B7" w:rsidP="002939B7">
      <w:pPr>
        <w:pStyle w:val="a7"/>
        <w:tabs>
          <w:tab w:val="left" w:pos="567"/>
        </w:tabs>
        <w:ind w:left="1080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- осуществляет иную деятельность в пределах своей компетенции; </w:t>
      </w:r>
    </w:p>
    <w:p w:rsidR="002939B7" w:rsidRDefault="002939B7" w:rsidP="002939B7">
      <w:pPr>
        <w:pStyle w:val="a7"/>
        <w:tabs>
          <w:tab w:val="left" w:pos="567"/>
        </w:tabs>
        <w:ind w:left="1080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- издает локальные акты в рамках своей компетенции. </w:t>
      </w:r>
    </w:p>
    <w:p w:rsidR="002939B7" w:rsidRDefault="002939B7" w:rsidP="002939B7">
      <w:pPr>
        <w:widowControl w:val="0"/>
        <w:numPr>
          <w:ilvl w:val="1"/>
          <w:numId w:val="6"/>
        </w:numPr>
        <w:shd w:val="clear" w:color="auto" w:fill="FFFFFF"/>
        <w:tabs>
          <w:tab w:val="left" w:pos="567"/>
          <w:tab w:val="num" w:pos="1288"/>
        </w:tabs>
        <w:autoSpaceDE w:val="0"/>
        <w:autoSpaceDN w:val="0"/>
        <w:adjustRightInd w:val="0"/>
        <w:spacing w:after="0" w:line="240" w:lineRule="auto"/>
        <w:ind w:left="0" w:right="58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Должностные  обязанности  заведующей ДОУ  не  могут исполняться по совместительству.</w:t>
      </w:r>
    </w:p>
    <w:p w:rsidR="002939B7" w:rsidRDefault="002939B7" w:rsidP="002939B7">
      <w:pPr>
        <w:pStyle w:val="a7"/>
        <w:numPr>
          <w:ilvl w:val="1"/>
          <w:numId w:val="6"/>
        </w:numPr>
        <w:tabs>
          <w:tab w:val="left" w:pos="0"/>
          <w:tab w:val="num" w:pos="567"/>
        </w:tabs>
        <w:ind w:left="0" w:firstLine="0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>Совмещение должности заведующей ДОУ с другой руководящей должностью (кроме научно</w:t>
      </w:r>
      <w:r w:rsidR="00BF603B">
        <w:rPr>
          <w:rFonts w:ascii="Times New Roman" w:hAnsi="Times New Roman"/>
          <w:color w:val="262626"/>
          <w:sz w:val="28"/>
          <w:szCs w:val="28"/>
        </w:rPr>
        <w:t>го</w:t>
      </w:r>
      <w:r>
        <w:rPr>
          <w:rFonts w:ascii="Times New Roman" w:hAnsi="Times New Roman"/>
          <w:color w:val="262626"/>
          <w:sz w:val="28"/>
          <w:szCs w:val="28"/>
        </w:rPr>
        <w:t xml:space="preserve"> и научно - методического руководства, педагогической деятельности) запрещается. </w:t>
      </w:r>
    </w:p>
    <w:p w:rsidR="002939B7" w:rsidRDefault="002939B7" w:rsidP="002939B7">
      <w:pPr>
        <w:pStyle w:val="a7"/>
        <w:numPr>
          <w:ilvl w:val="1"/>
          <w:numId w:val="6"/>
        </w:numPr>
        <w:tabs>
          <w:tab w:val="left" w:pos="0"/>
          <w:tab w:val="num" w:pos="567"/>
        </w:tabs>
        <w:ind w:left="0" w:firstLine="0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Исполнение части своих полномочий заведующая может передать заместителям или другим руководящим работникам  ДОУ  на основании приказа. Право подписи бухгалтерских документов в отсутствие заведующей имеет один из заместителей заведующей на основании приказа и карточки образцов подписей. </w:t>
      </w:r>
    </w:p>
    <w:p w:rsidR="002939B7" w:rsidRDefault="002939B7" w:rsidP="002939B7">
      <w:pPr>
        <w:widowControl w:val="0"/>
        <w:numPr>
          <w:ilvl w:val="1"/>
          <w:numId w:val="6"/>
        </w:numPr>
        <w:tabs>
          <w:tab w:val="num" w:pos="709"/>
        </w:tabs>
        <w:autoSpaceDE w:val="0"/>
        <w:autoSpaceDN w:val="0"/>
        <w:adjustRightInd w:val="0"/>
        <w:spacing w:after="0" w:line="240" w:lineRule="auto"/>
        <w:ind w:left="567" w:right="74" w:hanging="567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Компетенция Управляющего  Совета ДОУ:    </w:t>
      </w:r>
    </w:p>
    <w:p w:rsidR="002939B7" w:rsidRDefault="002939B7" w:rsidP="002939B7">
      <w:pPr>
        <w:spacing w:after="0" w:line="240" w:lineRule="auto"/>
        <w:ind w:right="74" w:firstLine="56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Высшим органом самоуправления ДОУ является Управляющий  Совет ДОУ. Управляющий Совет ДОУ избирается из числа педагогических работников ДОУ, родителей воспитанников, представителей общественности. Нормы и состав представительства в Управляющий Совет ДОУ определяются Общим собранием трудового коллектива при условии, что представительство от ДОУ должно быть не менее 50% общего численного состава избираемого Совета.</w:t>
      </w:r>
    </w:p>
    <w:p w:rsidR="002939B7" w:rsidRDefault="002939B7" w:rsidP="002939B7">
      <w:pPr>
        <w:spacing w:after="0" w:line="240" w:lineRule="auto"/>
        <w:ind w:right="74" w:firstLine="567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Заведующий ДОУ входит в состав Управляющего Совета ДОУ. Члены Управляющего Совета ДОУ от родителей воспитанников выбираются на общих собраниях родителей  не менее двух человек.</w:t>
      </w:r>
    </w:p>
    <w:p w:rsidR="002939B7" w:rsidRDefault="002939B7" w:rsidP="002939B7">
      <w:pPr>
        <w:spacing w:after="0" w:line="240" w:lineRule="auto"/>
        <w:ind w:right="74" w:firstLine="567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Председатель Управляющего Совета ДОУ и секретарь избираются членами вновь избранного Управляющего Совета ДОУ. На заседаниях Управляющего Совета  ДОУ ведутся протоколы, которые подписываются председателем Совета и секретарем.</w:t>
      </w:r>
    </w:p>
    <w:p w:rsidR="002939B7" w:rsidRDefault="002939B7" w:rsidP="002939B7">
      <w:pPr>
        <w:spacing w:after="0" w:line="240" w:lineRule="auto"/>
        <w:ind w:left="567" w:right="7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Срок полномочий Управляющего  Совета ДОУ – 2 года. </w:t>
      </w:r>
    </w:p>
    <w:p w:rsidR="002939B7" w:rsidRDefault="002939B7" w:rsidP="002939B7">
      <w:pPr>
        <w:spacing w:after="0" w:line="240" w:lineRule="auto"/>
        <w:ind w:right="7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lastRenderedPageBreak/>
        <w:t xml:space="preserve">       Управляющего  Совета ДОУ проводится по мере необходимости, но не менее 2 раз в год.</w:t>
      </w:r>
    </w:p>
    <w:p w:rsidR="002939B7" w:rsidRDefault="002939B7" w:rsidP="002939B7">
      <w:pPr>
        <w:spacing w:after="0" w:line="240" w:lineRule="auto"/>
        <w:ind w:right="74" w:firstLine="567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По решению Управляющего Совета один раз в два года созывается собрание для выборов (перевыборов) Управляющего  Совета ДОУ.           В случае досрочного выбытия члена Управляющего Совета ДОУ, председатель Управляющего Совета созывает внеочередное собрание той части коллектива, представителем которой был выбывший член Управляющего  Совета, и проводит довыборы состава Управляющего Совета. Любой член Управляющего Совета может быть досрочно отозван решением собрания выбравшего его коллектива.</w:t>
      </w:r>
    </w:p>
    <w:p w:rsidR="002939B7" w:rsidRDefault="002939B7" w:rsidP="002939B7">
      <w:pPr>
        <w:spacing w:after="0" w:line="240" w:lineRule="auto"/>
        <w:ind w:right="74" w:firstLine="567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Заведующий ДОУ вправе приостановить решение Управляющего Совета  ДОУ только в том случае, если имеет место нарушение действующего законодательства.</w:t>
      </w:r>
    </w:p>
    <w:p w:rsidR="002939B7" w:rsidRDefault="002939B7" w:rsidP="002939B7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ind w:left="567" w:right="72" w:hanging="567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Компетенция </w:t>
      </w:r>
      <w:r>
        <w:rPr>
          <w:rFonts w:ascii="Times New Roman" w:hAnsi="Times New Roman"/>
          <w:color w:val="262626"/>
          <w:sz w:val="28"/>
          <w:szCs w:val="28"/>
        </w:rPr>
        <w:t>Общего собрания трудового коллектива:</w:t>
      </w:r>
    </w:p>
    <w:p w:rsidR="002939B7" w:rsidRDefault="002939B7" w:rsidP="002939B7">
      <w:pPr>
        <w:spacing w:after="0" w:line="240" w:lineRule="auto"/>
        <w:ind w:right="72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     Общее собрание трудового коллектива ДОУ:</w:t>
      </w:r>
    </w:p>
    <w:p w:rsidR="002939B7" w:rsidRDefault="002939B7" w:rsidP="002939B7">
      <w:pPr>
        <w:pStyle w:val="a8"/>
        <w:ind w:right="72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избирает Управляющий Совет ДОУ, определяет срок его полномочий, нормы и состав;</w:t>
      </w:r>
    </w:p>
    <w:p w:rsidR="002939B7" w:rsidRDefault="002939B7" w:rsidP="002939B7">
      <w:pPr>
        <w:pStyle w:val="a8"/>
        <w:ind w:right="72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определяет направления экономической деятельности ДОУ;</w:t>
      </w:r>
    </w:p>
    <w:p w:rsidR="002939B7" w:rsidRDefault="002939B7" w:rsidP="002939B7">
      <w:pPr>
        <w:pStyle w:val="a8"/>
        <w:ind w:right="72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вносит предложения Учредителю по улучшению финансово-хозяйственной деятельности ДОУ;</w:t>
      </w:r>
    </w:p>
    <w:p w:rsidR="002939B7" w:rsidRDefault="002939B7" w:rsidP="002939B7">
      <w:pPr>
        <w:pStyle w:val="a8"/>
        <w:ind w:right="72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принимает Устав ДОУ; договор между ДОУ и родителями (законными представителями) ребёнка; правила внутреннего трудового распорядка; годовой план работы ДОУ; коллективный договор;</w:t>
      </w:r>
    </w:p>
    <w:p w:rsidR="002939B7" w:rsidRDefault="002939B7" w:rsidP="002939B7">
      <w:pPr>
        <w:pStyle w:val="a8"/>
        <w:ind w:right="72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вносит изменения и дополнения в Устав ДОУ;</w:t>
      </w:r>
    </w:p>
    <w:p w:rsidR="002939B7" w:rsidRDefault="002939B7" w:rsidP="002939B7">
      <w:pPr>
        <w:spacing w:after="0" w:line="240" w:lineRule="auto"/>
        <w:ind w:right="72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262626"/>
          <w:sz w:val="28"/>
          <w:szCs w:val="28"/>
        </w:rPr>
        <w:tab/>
        <w:t>Общее собрание трудового коллектива проводится по мере необходимости,    но не менее 2 раз в год.</w:t>
      </w:r>
    </w:p>
    <w:p w:rsidR="002939B7" w:rsidRDefault="002939B7" w:rsidP="002939B7">
      <w:pPr>
        <w:spacing w:after="0" w:line="240" w:lineRule="auto"/>
        <w:ind w:right="7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262626"/>
          <w:sz w:val="28"/>
          <w:szCs w:val="28"/>
        </w:rPr>
        <w:tab/>
        <w:t>Общее собрание трудового коллектива считается правомочным принимать решение, если на нём присутствует не менее 51 % работников ДОУ.</w:t>
      </w:r>
    </w:p>
    <w:p w:rsidR="002939B7" w:rsidRDefault="002939B7" w:rsidP="002939B7">
      <w:pPr>
        <w:spacing w:after="0" w:line="240" w:lineRule="auto"/>
        <w:ind w:right="7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262626"/>
          <w:sz w:val="28"/>
          <w:szCs w:val="28"/>
        </w:rPr>
        <w:tab/>
        <w:t>Решение Общего собрания трудового коллектива считается принятым, если за него проголосовало 2/3 присутствующих, и является обязательным.</w:t>
      </w:r>
    </w:p>
    <w:p w:rsidR="002939B7" w:rsidRDefault="002939B7" w:rsidP="002939B7">
      <w:pPr>
        <w:spacing w:after="0" w:line="240" w:lineRule="auto"/>
        <w:ind w:right="7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262626"/>
          <w:sz w:val="28"/>
          <w:szCs w:val="28"/>
        </w:rPr>
        <w:tab/>
        <w:t xml:space="preserve">В состав Общего собрания трудового коллектива могут входить с правом   решающего голоса все работники ДОУ, совещательного голоса –   приглашенные. </w:t>
      </w:r>
    </w:p>
    <w:p w:rsidR="002939B7" w:rsidRDefault="002939B7" w:rsidP="002939B7">
      <w:pPr>
        <w:spacing w:after="0" w:line="240" w:lineRule="auto"/>
        <w:ind w:right="72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262626"/>
          <w:sz w:val="28"/>
          <w:szCs w:val="28"/>
        </w:rPr>
        <w:tab/>
        <w:t>Для ведения Общего собрания трудового коллектива открытым   голосованием избираются его председатель и секретарь. Заседания Общего собрания ДОУ оформляются протокольно. В протоколах фиксируется ход   обсуждения вопросов, выносимых на обсуждение Общего собрания трудового коллектива ДОУ. Протоколы подписывает председатель и  секретарь Общего собрания трудового коллектива.</w:t>
      </w:r>
    </w:p>
    <w:p w:rsidR="002939B7" w:rsidRDefault="002939B7" w:rsidP="002939B7">
      <w:pPr>
        <w:pStyle w:val="a7"/>
        <w:numPr>
          <w:ilvl w:val="1"/>
          <w:numId w:val="6"/>
        </w:numPr>
        <w:tabs>
          <w:tab w:val="left" w:pos="567"/>
          <w:tab w:val="num" w:pos="1004"/>
          <w:tab w:val="num" w:pos="1288"/>
        </w:tabs>
        <w:ind w:left="567" w:hanging="567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Компетенция Педагогического  совета ДОУ:  </w:t>
      </w:r>
    </w:p>
    <w:p w:rsidR="002939B7" w:rsidRDefault="002939B7" w:rsidP="002939B7">
      <w:pPr>
        <w:spacing w:after="0" w:line="240" w:lineRule="auto"/>
        <w:ind w:right="7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В состав Педагогического совета входят:  заведующий ДОУ (как правило,    председатель), педагогические и медицинские работники ДОУ. В необходимых случаях на заседание Педагогического совета  приглашаются представители общественных организаций, родители   воспитанников, </w:t>
      </w:r>
      <w:r>
        <w:rPr>
          <w:rFonts w:ascii="Times New Roman" w:hAnsi="Times New Roman" w:cs="Times New Roman"/>
          <w:color w:val="262626"/>
          <w:sz w:val="28"/>
          <w:szCs w:val="28"/>
        </w:rPr>
        <w:lastRenderedPageBreak/>
        <w:t xml:space="preserve">представители Учредителя, юридические лица. Необходимость их приглашения определяется председателем Педагогического совета. Лица, приглашенные на заседание Педагогического совета, пользуются правом совещательного голоса.                                                                 </w:t>
      </w:r>
    </w:p>
    <w:p w:rsidR="002939B7" w:rsidRDefault="002939B7" w:rsidP="002939B7">
      <w:pPr>
        <w:spacing w:after="0" w:line="240" w:lineRule="auto"/>
        <w:ind w:left="567" w:right="74" w:hanging="567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   Задачи Педагогического совета ДОУ:</w:t>
      </w:r>
    </w:p>
    <w:p w:rsidR="002939B7" w:rsidRDefault="002939B7" w:rsidP="002939B7">
      <w:pPr>
        <w:widowControl w:val="0"/>
        <w:autoSpaceDE w:val="0"/>
        <w:adjustRightInd w:val="0"/>
        <w:spacing w:after="0" w:line="240" w:lineRule="auto"/>
        <w:ind w:left="720" w:right="7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  реализация государственной политики по вопросам образования;</w:t>
      </w:r>
    </w:p>
    <w:p w:rsidR="002939B7" w:rsidRDefault="002939B7" w:rsidP="002939B7">
      <w:pPr>
        <w:widowControl w:val="0"/>
        <w:autoSpaceDE w:val="0"/>
        <w:adjustRightInd w:val="0"/>
        <w:spacing w:after="0" w:line="240" w:lineRule="auto"/>
        <w:ind w:left="720" w:right="7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  определение направления образовательной деятельности ДОУ;</w:t>
      </w:r>
    </w:p>
    <w:p w:rsidR="002939B7" w:rsidRDefault="002939B7" w:rsidP="002939B7">
      <w:pPr>
        <w:widowControl w:val="0"/>
        <w:autoSpaceDE w:val="0"/>
        <w:adjustRightInd w:val="0"/>
        <w:spacing w:after="0" w:line="240" w:lineRule="auto"/>
        <w:ind w:left="720" w:right="7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  повышение уровня образовательной деятельности ДОУ;</w:t>
      </w:r>
    </w:p>
    <w:p w:rsidR="002939B7" w:rsidRDefault="002939B7" w:rsidP="002939B7">
      <w:pPr>
        <w:widowControl w:val="0"/>
        <w:autoSpaceDE w:val="0"/>
        <w:adjustRightInd w:val="0"/>
        <w:spacing w:after="0" w:line="240" w:lineRule="auto"/>
        <w:ind w:left="720" w:right="7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- обсуждение и выбор образовательных программ, форм, методов образовательного процесса; </w:t>
      </w:r>
    </w:p>
    <w:p w:rsidR="002939B7" w:rsidRDefault="002939B7" w:rsidP="002939B7">
      <w:pPr>
        <w:widowControl w:val="0"/>
        <w:autoSpaceDE w:val="0"/>
        <w:adjustRightInd w:val="0"/>
        <w:spacing w:after="0" w:line="240" w:lineRule="auto"/>
        <w:ind w:left="720" w:right="7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  планирование образовательной деятельности ДОУ;</w:t>
      </w:r>
    </w:p>
    <w:p w:rsidR="002939B7" w:rsidRDefault="002939B7" w:rsidP="002939B7">
      <w:pPr>
        <w:widowControl w:val="0"/>
        <w:autoSpaceDE w:val="0"/>
        <w:adjustRightInd w:val="0"/>
        <w:spacing w:after="0" w:line="240" w:lineRule="auto"/>
        <w:ind w:left="720" w:right="7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  рассмотрение вопросов повышения квалификации и переподготовки кадров;</w:t>
      </w:r>
    </w:p>
    <w:p w:rsidR="002939B7" w:rsidRDefault="002939B7" w:rsidP="002939B7">
      <w:pPr>
        <w:widowControl w:val="0"/>
        <w:autoSpaceDE w:val="0"/>
        <w:adjustRightInd w:val="0"/>
        <w:spacing w:after="0" w:line="240" w:lineRule="auto"/>
        <w:ind w:left="720" w:right="7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выявление, обобщение, распространение и внедрение педагогического опыта;</w:t>
      </w:r>
    </w:p>
    <w:p w:rsidR="002939B7" w:rsidRDefault="002939B7" w:rsidP="002939B7">
      <w:pPr>
        <w:widowControl w:val="0"/>
        <w:autoSpaceDE w:val="0"/>
        <w:adjustRightInd w:val="0"/>
        <w:spacing w:after="0" w:line="240" w:lineRule="auto"/>
        <w:ind w:left="720" w:right="7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рассмотрение вопросов организации дополнительных образовательных услуг;</w:t>
      </w:r>
    </w:p>
    <w:p w:rsidR="002939B7" w:rsidRDefault="002939B7" w:rsidP="002939B7">
      <w:pPr>
        <w:widowControl w:val="0"/>
        <w:autoSpaceDE w:val="0"/>
        <w:adjustRightInd w:val="0"/>
        <w:spacing w:after="0" w:line="240" w:lineRule="auto"/>
        <w:ind w:left="720" w:right="7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  определение направлений взаимодействия с микросредой.</w:t>
      </w:r>
    </w:p>
    <w:p w:rsidR="002939B7" w:rsidRDefault="002939B7" w:rsidP="002939B7">
      <w:pPr>
        <w:spacing w:after="0" w:line="240" w:lineRule="auto"/>
        <w:ind w:right="74" w:firstLine="36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Педагогический совет работает по плану, являющемуся составной частью   плана работы ДОУ.</w:t>
      </w:r>
    </w:p>
    <w:p w:rsidR="002939B7" w:rsidRDefault="002939B7" w:rsidP="002939B7">
      <w:pPr>
        <w:spacing w:after="0" w:line="240" w:lineRule="auto"/>
        <w:ind w:right="7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Заседания Педагогического совета созываются не реже 3-х раз в год.</w:t>
      </w:r>
    </w:p>
    <w:p w:rsidR="002939B7" w:rsidRDefault="002939B7" w:rsidP="002939B7">
      <w:pPr>
        <w:spacing w:after="0" w:line="240" w:lineRule="auto"/>
        <w:ind w:right="7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Заседания Педагогического совета правомочны, если на них присутствует   не менее половины его состава.  Решение Педагогического совета считается  принятым, если за него проголосовало 2/3 присутствующих. При равном количестве голосов решающим является голос председателя    Педагогического совета.</w:t>
      </w:r>
    </w:p>
    <w:p w:rsidR="002939B7" w:rsidRDefault="002939B7" w:rsidP="002939B7">
      <w:pPr>
        <w:spacing w:after="0" w:line="240" w:lineRule="auto"/>
        <w:ind w:right="74" w:firstLine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Решение, принятое в пределах компетенции Педагогического совета и не   противоречащее законодательству, является обязательным.</w:t>
      </w:r>
    </w:p>
    <w:p w:rsidR="002939B7" w:rsidRDefault="002939B7" w:rsidP="002939B7">
      <w:pPr>
        <w:spacing w:after="0" w:line="240" w:lineRule="auto"/>
        <w:ind w:right="7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  Заведующий ДОУ в случае несогласия с решением Педагогического совета приостанавливает выполнение решения, извещает об этом Учредителя, который в трехдневный срок при участии заинтересованных сторон обязан рассмотреть такое заявление, ознакомиться с мотивированным мнением большинства Педагогического совета и вынести окончательное решение по   спорному вопросу. </w:t>
      </w:r>
    </w:p>
    <w:p w:rsidR="002939B7" w:rsidRDefault="002939B7" w:rsidP="002939B7">
      <w:pPr>
        <w:spacing w:after="0" w:line="240" w:lineRule="auto"/>
        <w:ind w:right="7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262626"/>
          <w:sz w:val="28"/>
          <w:szCs w:val="28"/>
        </w:rPr>
        <w:tab/>
        <w:t>Педагогический совет избирает председателя и секретаря сроком на один год.</w:t>
      </w:r>
    </w:p>
    <w:p w:rsidR="002939B7" w:rsidRDefault="002939B7" w:rsidP="002939B7">
      <w:pPr>
        <w:spacing w:after="0" w:line="240" w:lineRule="auto"/>
        <w:ind w:right="72" w:firstLine="547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Председатель Педагогического совета:</w:t>
      </w:r>
    </w:p>
    <w:p w:rsidR="002939B7" w:rsidRDefault="002939B7" w:rsidP="002939B7">
      <w:pPr>
        <w:spacing w:after="0" w:line="240" w:lineRule="auto"/>
        <w:ind w:left="284" w:right="72" w:hanging="28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-    организует деятельность Педагогического совета ДОУ;</w:t>
      </w:r>
    </w:p>
    <w:p w:rsidR="002939B7" w:rsidRDefault="002939B7" w:rsidP="002939B7">
      <w:pPr>
        <w:spacing w:after="0" w:line="240" w:lineRule="auto"/>
        <w:ind w:left="284" w:right="72" w:hanging="28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-   </w:t>
      </w:r>
      <w:r w:rsidR="00CC10DF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62626"/>
          <w:sz w:val="28"/>
          <w:szCs w:val="28"/>
        </w:rPr>
        <w:t>информирует членов педагогического совета о пред</w:t>
      </w:r>
      <w:r w:rsidR="00CC10DF">
        <w:rPr>
          <w:rFonts w:ascii="Times New Roman" w:hAnsi="Times New Roman" w:cs="Times New Roman"/>
          <w:color w:val="262626"/>
          <w:sz w:val="28"/>
          <w:szCs w:val="28"/>
        </w:rPr>
        <w:t>стоящем заседании;</w:t>
      </w:r>
    </w:p>
    <w:p w:rsidR="002939B7" w:rsidRDefault="002939B7" w:rsidP="00CC10DF">
      <w:pPr>
        <w:spacing w:after="0" w:line="240" w:lineRule="auto"/>
        <w:ind w:left="567" w:right="72" w:hanging="567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- регистрирует поступающие в Педагогический совет заявления, </w:t>
      </w:r>
      <w:r w:rsidR="00CC10DF">
        <w:rPr>
          <w:rFonts w:ascii="Times New Roman" w:hAnsi="Times New Roman" w:cs="Times New Roman"/>
          <w:color w:val="262626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262626"/>
          <w:sz w:val="28"/>
          <w:szCs w:val="28"/>
        </w:rPr>
        <w:t>обращения;</w:t>
      </w:r>
    </w:p>
    <w:p w:rsidR="002939B7" w:rsidRDefault="002939B7" w:rsidP="002939B7">
      <w:pPr>
        <w:spacing w:after="0" w:line="240" w:lineRule="auto"/>
        <w:ind w:left="284" w:right="72" w:hanging="28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-    определяет повестку заседания Педагогического совета;</w:t>
      </w:r>
    </w:p>
    <w:p w:rsidR="002939B7" w:rsidRDefault="002939B7" w:rsidP="002939B7">
      <w:pPr>
        <w:spacing w:after="0" w:line="240" w:lineRule="auto"/>
        <w:ind w:left="284" w:right="72" w:hanging="28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-    контролирует выполнение решений Педагогического совета;</w:t>
      </w:r>
    </w:p>
    <w:p w:rsidR="002939B7" w:rsidRDefault="002939B7" w:rsidP="00CC10DF">
      <w:pPr>
        <w:pStyle w:val="a7"/>
        <w:tabs>
          <w:tab w:val="left" w:pos="567"/>
          <w:tab w:val="num" w:pos="1004"/>
        </w:tabs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  -   отчитывается о деятельности Педагогического совета перед Учредителем.   </w:t>
      </w:r>
    </w:p>
    <w:p w:rsidR="002939B7" w:rsidRDefault="002939B7" w:rsidP="00CC10DF">
      <w:pPr>
        <w:pStyle w:val="a7"/>
        <w:tabs>
          <w:tab w:val="left" w:pos="567"/>
        </w:tabs>
        <w:ind w:left="568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 </w:t>
      </w:r>
    </w:p>
    <w:p w:rsidR="002939B7" w:rsidRDefault="00CC10DF" w:rsidP="00CC10DF">
      <w:pPr>
        <w:spacing w:after="0" w:line="240" w:lineRule="auto"/>
        <w:ind w:right="72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lastRenderedPageBreak/>
        <w:t xml:space="preserve">7.10. 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t>В ДОУ создан родительский комитет, который содействует объединению   усилий семьи и  ДОУ по вопросам обучения и воспитания детей, оказывает  помощь в определении и защите социально незащищенных детей ДОУ.</w:t>
      </w:r>
    </w:p>
    <w:p w:rsidR="002939B7" w:rsidRDefault="002939B7" w:rsidP="002939B7">
      <w:pPr>
        <w:spacing w:after="0" w:line="240" w:lineRule="auto"/>
        <w:ind w:right="72" w:firstLine="28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 Родительский комитет избирается на Общем родительском собрании в количестве двух представителей от каждой группы. Члены родительского   комитета избирают из своего состава председателя, секретаря и одного  представителя в городской родительский комитет.</w:t>
      </w:r>
    </w:p>
    <w:p w:rsidR="002939B7" w:rsidRDefault="002939B7" w:rsidP="002939B7">
      <w:pPr>
        <w:spacing w:after="0" w:line="240" w:lineRule="auto"/>
        <w:ind w:left="284" w:right="72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 Порядок работы родительского комитета регламентируется настоящим    </w:t>
      </w:r>
    </w:p>
    <w:p w:rsidR="002939B7" w:rsidRDefault="002939B7" w:rsidP="002939B7">
      <w:pPr>
        <w:spacing w:after="0" w:line="240" w:lineRule="auto"/>
        <w:ind w:right="72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Уставом и Положением о родительском комитете. </w:t>
      </w:r>
    </w:p>
    <w:p w:rsidR="002939B7" w:rsidRDefault="00CC10DF" w:rsidP="00CC10DF">
      <w:pPr>
        <w:pStyle w:val="a7"/>
        <w:tabs>
          <w:tab w:val="left" w:pos="567"/>
        </w:tabs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7.11. </w:t>
      </w:r>
      <w:r w:rsidR="002939B7">
        <w:rPr>
          <w:rFonts w:ascii="Times New Roman" w:hAnsi="Times New Roman"/>
          <w:color w:val="262626"/>
          <w:sz w:val="28"/>
          <w:szCs w:val="28"/>
        </w:rPr>
        <w:t xml:space="preserve">ДОУ  обеспечивает открытость и доступность следующих документов: </w:t>
      </w:r>
    </w:p>
    <w:p w:rsidR="002939B7" w:rsidRDefault="00CC10DF" w:rsidP="002939B7">
      <w:pPr>
        <w:pStyle w:val="a7"/>
        <w:tabs>
          <w:tab w:val="left" w:pos="567"/>
        </w:tabs>
        <w:ind w:left="709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>- Устава, в том числе внесенных</w:t>
      </w:r>
      <w:r w:rsidR="002939B7">
        <w:rPr>
          <w:rFonts w:ascii="Times New Roman" w:hAnsi="Times New Roman"/>
          <w:color w:val="262626"/>
          <w:sz w:val="28"/>
          <w:szCs w:val="28"/>
        </w:rPr>
        <w:t xml:space="preserve"> в него изменени</w:t>
      </w:r>
      <w:r>
        <w:rPr>
          <w:rFonts w:ascii="Times New Roman" w:hAnsi="Times New Roman"/>
          <w:color w:val="262626"/>
          <w:sz w:val="28"/>
          <w:szCs w:val="28"/>
        </w:rPr>
        <w:t>й</w:t>
      </w:r>
      <w:r w:rsidR="002939B7">
        <w:rPr>
          <w:rFonts w:ascii="Times New Roman" w:hAnsi="Times New Roman"/>
          <w:color w:val="262626"/>
          <w:sz w:val="28"/>
          <w:szCs w:val="28"/>
        </w:rPr>
        <w:t xml:space="preserve">; </w:t>
      </w:r>
    </w:p>
    <w:p w:rsidR="002939B7" w:rsidRDefault="002939B7" w:rsidP="002939B7">
      <w:pPr>
        <w:pStyle w:val="a7"/>
        <w:tabs>
          <w:tab w:val="left" w:pos="567"/>
        </w:tabs>
        <w:ind w:left="709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- свидетельства о государственной регистрации; </w:t>
      </w:r>
    </w:p>
    <w:p w:rsidR="002939B7" w:rsidRDefault="002939B7" w:rsidP="002939B7">
      <w:pPr>
        <w:pStyle w:val="a7"/>
        <w:tabs>
          <w:tab w:val="left" w:pos="567"/>
        </w:tabs>
        <w:ind w:left="709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- решения Учредителя о создании ДОУ; </w:t>
      </w:r>
    </w:p>
    <w:p w:rsidR="002939B7" w:rsidRDefault="002939B7" w:rsidP="002939B7">
      <w:pPr>
        <w:pStyle w:val="a7"/>
        <w:tabs>
          <w:tab w:val="left" w:pos="567"/>
        </w:tabs>
        <w:ind w:left="709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- решения </w:t>
      </w:r>
      <w:r w:rsidR="00CC10DF">
        <w:rPr>
          <w:rFonts w:ascii="Times New Roman" w:hAnsi="Times New Roman"/>
          <w:color w:val="262626"/>
          <w:sz w:val="28"/>
          <w:szCs w:val="28"/>
        </w:rPr>
        <w:t xml:space="preserve"> </w:t>
      </w:r>
      <w:r>
        <w:rPr>
          <w:rFonts w:ascii="Times New Roman" w:hAnsi="Times New Roman"/>
          <w:color w:val="262626"/>
          <w:sz w:val="28"/>
          <w:szCs w:val="28"/>
        </w:rPr>
        <w:t xml:space="preserve"> о назначении </w:t>
      </w:r>
      <w:r w:rsidR="00CC10DF">
        <w:rPr>
          <w:rFonts w:ascii="Times New Roman" w:hAnsi="Times New Roman"/>
          <w:color w:val="262626"/>
          <w:sz w:val="28"/>
          <w:szCs w:val="28"/>
        </w:rPr>
        <w:t>заведующей ДОУ</w:t>
      </w:r>
      <w:r>
        <w:rPr>
          <w:rFonts w:ascii="Times New Roman" w:hAnsi="Times New Roman"/>
          <w:color w:val="262626"/>
          <w:sz w:val="28"/>
          <w:szCs w:val="28"/>
        </w:rPr>
        <w:t xml:space="preserve">; </w:t>
      </w:r>
    </w:p>
    <w:p w:rsidR="002939B7" w:rsidRDefault="002939B7" w:rsidP="002939B7">
      <w:pPr>
        <w:pStyle w:val="a7"/>
        <w:tabs>
          <w:tab w:val="left" w:pos="567"/>
        </w:tabs>
        <w:ind w:left="709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- плана финансово-хозяйственной деятельности; </w:t>
      </w:r>
    </w:p>
    <w:p w:rsidR="002939B7" w:rsidRDefault="002939B7" w:rsidP="002939B7">
      <w:pPr>
        <w:pStyle w:val="a7"/>
        <w:tabs>
          <w:tab w:val="left" w:pos="567"/>
        </w:tabs>
        <w:ind w:left="709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- годовой бухгалтерской отчетности; </w:t>
      </w:r>
    </w:p>
    <w:p w:rsidR="002939B7" w:rsidRDefault="002939B7" w:rsidP="002939B7">
      <w:pPr>
        <w:pStyle w:val="a7"/>
        <w:tabs>
          <w:tab w:val="left" w:pos="567"/>
        </w:tabs>
        <w:ind w:left="709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- аудиторского заключения. </w:t>
      </w:r>
    </w:p>
    <w:p w:rsidR="002939B7" w:rsidRDefault="00CC10DF" w:rsidP="00CC10DF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5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7.12. 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t xml:space="preserve">К компетенции Учредителя относится: </w:t>
      </w:r>
    </w:p>
    <w:p w:rsidR="002939B7" w:rsidRDefault="002939B7" w:rsidP="002939B7">
      <w:pPr>
        <w:pStyle w:val="a4"/>
        <w:tabs>
          <w:tab w:val="left" w:pos="567"/>
        </w:tabs>
        <w:ind w:left="720"/>
        <w:jc w:val="both"/>
        <w:rPr>
          <w:color w:val="262626"/>
        </w:rPr>
      </w:pPr>
      <w:r>
        <w:rPr>
          <w:color w:val="262626"/>
        </w:rPr>
        <w:t>- утверждение Устава ДОУ;</w:t>
      </w:r>
    </w:p>
    <w:p w:rsidR="002939B7" w:rsidRDefault="002939B7" w:rsidP="002939B7">
      <w:pPr>
        <w:pStyle w:val="a4"/>
        <w:tabs>
          <w:tab w:val="left" w:pos="567"/>
        </w:tabs>
        <w:ind w:left="720"/>
        <w:jc w:val="both"/>
        <w:rPr>
          <w:color w:val="262626"/>
        </w:rPr>
      </w:pPr>
      <w:r>
        <w:rPr>
          <w:color w:val="262626"/>
        </w:rPr>
        <w:t>- рассмотрение и утверждение предложений заведующей о создании и ликвидации филиалов ДОУ, об открытии и о закрытии его представительств;</w:t>
      </w:r>
    </w:p>
    <w:p w:rsidR="002939B7" w:rsidRDefault="002939B7" w:rsidP="002939B7">
      <w:pPr>
        <w:pStyle w:val="a4"/>
        <w:tabs>
          <w:tab w:val="left" w:pos="567"/>
        </w:tabs>
        <w:ind w:left="720"/>
        <w:jc w:val="both"/>
        <w:rPr>
          <w:color w:val="262626"/>
        </w:rPr>
      </w:pPr>
      <w:r>
        <w:rPr>
          <w:color w:val="262626"/>
        </w:rPr>
        <w:t>- реорганизация и ликвидация ДОУ, а также изменение его типа;</w:t>
      </w:r>
    </w:p>
    <w:p w:rsidR="002939B7" w:rsidRDefault="002939B7" w:rsidP="002939B7">
      <w:pPr>
        <w:pStyle w:val="a4"/>
        <w:tabs>
          <w:tab w:val="left" w:pos="567"/>
        </w:tabs>
        <w:ind w:left="720"/>
        <w:jc w:val="both"/>
        <w:rPr>
          <w:color w:val="262626"/>
        </w:rPr>
      </w:pPr>
      <w:r>
        <w:rPr>
          <w:color w:val="262626"/>
        </w:rPr>
        <w:t>- утверждение передаточного акта или разделительного баланса;</w:t>
      </w:r>
    </w:p>
    <w:p w:rsidR="002939B7" w:rsidRDefault="002939B7" w:rsidP="002939B7">
      <w:pPr>
        <w:pStyle w:val="a4"/>
        <w:tabs>
          <w:tab w:val="left" w:pos="567"/>
        </w:tabs>
        <w:ind w:left="720"/>
        <w:jc w:val="both"/>
        <w:rPr>
          <w:color w:val="262626"/>
        </w:rPr>
      </w:pPr>
      <w:r>
        <w:rPr>
          <w:color w:val="262626"/>
        </w:rPr>
        <w:t>- назначение ликвидационной комиссии и утверждение промежуточного и окончательного ликвидационного балансов;</w:t>
      </w:r>
    </w:p>
    <w:p w:rsidR="002939B7" w:rsidRDefault="002939B7" w:rsidP="002939B7">
      <w:pPr>
        <w:pStyle w:val="a4"/>
        <w:tabs>
          <w:tab w:val="left" w:pos="567"/>
        </w:tabs>
        <w:ind w:left="720"/>
        <w:jc w:val="both"/>
        <w:rPr>
          <w:color w:val="262626"/>
        </w:rPr>
      </w:pPr>
      <w:r>
        <w:rPr>
          <w:color w:val="262626"/>
        </w:rPr>
        <w:t>- утверждение муниципального задания;</w:t>
      </w:r>
    </w:p>
    <w:p w:rsidR="002939B7" w:rsidRDefault="002939B7" w:rsidP="002939B7">
      <w:pPr>
        <w:pStyle w:val="a4"/>
        <w:tabs>
          <w:tab w:val="left" w:pos="567"/>
        </w:tabs>
        <w:ind w:left="720"/>
        <w:jc w:val="both"/>
        <w:rPr>
          <w:color w:val="262626"/>
        </w:rPr>
      </w:pPr>
      <w:r>
        <w:rPr>
          <w:color w:val="262626"/>
        </w:rPr>
        <w:t>- рассмотрение и одобрение предложений заведующей о совершении сделок с имуществом ДОУ в случаях, если в соответствии с Федеральным  законом, для совершения таких сделок требуется согласие Учредителя;</w:t>
      </w:r>
    </w:p>
    <w:p w:rsidR="002939B7" w:rsidRDefault="002939B7" w:rsidP="002939B7">
      <w:pPr>
        <w:pStyle w:val="a4"/>
        <w:tabs>
          <w:tab w:val="left" w:pos="567"/>
        </w:tabs>
        <w:ind w:left="720"/>
        <w:jc w:val="both"/>
        <w:rPr>
          <w:color w:val="262626"/>
        </w:rPr>
      </w:pPr>
      <w:r>
        <w:rPr>
          <w:color w:val="262626"/>
        </w:rPr>
        <w:t>- решение иных предусмотренных действующим законодательством РФ вопросов.</w:t>
      </w:r>
    </w:p>
    <w:p w:rsidR="002939B7" w:rsidRDefault="00CC10DF" w:rsidP="00CC10DF">
      <w:pPr>
        <w:pStyle w:val="a4"/>
        <w:tabs>
          <w:tab w:val="left" w:pos="567"/>
        </w:tabs>
        <w:jc w:val="both"/>
        <w:rPr>
          <w:color w:val="262626"/>
        </w:rPr>
      </w:pPr>
      <w:r>
        <w:rPr>
          <w:color w:val="262626"/>
        </w:rPr>
        <w:t xml:space="preserve">7.13. </w:t>
      </w:r>
      <w:r w:rsidR="002939B7">
        <w:rPr>
          <w:color w:val="262626"/>
        </w:rPr>
        <w:t>Учредитель вправе: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12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участвовать в управлении деятельностью ДОУ (т.е. участвовать в заседаниях Обще</w:t>
      </w:r>
      <w:r w:rsidR="00CC10DF">
        <w:rPr>
          <w:rFonts w:ascii="Times New Roman" w:hAnsi="Times New Roman" w:cs="Times New Roman"/>
          <w:color w:val="262626"/>
          <w:sz w:val="28"/>
          <w:szCs w:val="28"/>
        </w:rPr>
        <w:t>го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собрани</w:t>
      </w:r>
      <w:r w:rsidR="00CC10DF">
        <w:rPr>
          <w:rFonts w:ascii="Times New Roman" w:hAnsi="Times New Roman" w:cs="Times New Roman"/>
          <w:color w:val="262626"/>
          <w:sz w:val="28"/>
          <w:szCs w:val="28"/>
        </w:rPr>
        <w:t>я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трудового коллектива, Педагогического совета через своих представителей);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  <w:tab w:val="left" w:pos="1267"/>
        </w:tabs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получать полную информацию, отчеты о деятельности ДОУ.</w:t>
      </w:r>
    </w:p>
    <w:p w:rsidR="002939B7" w:rsidRDefault="00CC10DF" w:rsidP="00CC10DF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77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7.14. 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t xml:space="preserve">К компетенции </w:t>
      </w:r>
      <w:r w:rsidR="002939B7">
        <w:rPr>
          <w:rFonts w:ascii="Times New Roman" w:hAnsi="Times New Roman"/>
          <w:color w:val="262626"/>
          <w:sz w:val="28"/>
          <w:szCs w:val="28"/>
        </w:rPr>
        <w:t>Управления образования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t xml:space="preserve"> относятся:</w:t>
      </w:r>
    </w:p>
    <w:p w:rsidR="002939B7" w:rsidRDefault="002939B7" w:rsidP="002939B7">
      <w:pPr>
        <w:pStyle w:val="a4"/>
        <w:tabs>
          <w:tab w:val="left" w:pos="567"/>
        </w:tabs>
        <w:ind w:left="720"/>
        <w:jc w:val="both"/>
        <w:rPr>
          <w:color w:val="262626"/>
        </w:rPr>
      </w:pPr>
      <w:r>
        <w:rPr>
          <w:color w:val="262626"/>
        </w:rPr>
        <w:t xml:space="preserve">- назначение заведующей ДОУ и прекращение ее полномочий, а также заключение и прекращение трудового договора с ней; 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- содействие развитию взаимоотношений ДОУ с другими учреждениями системы </w:t>
      </w:r>
      <w:r>
        <w:rPr>
          <w:rFonts w:ascii="Times New Roman" w:hAnsi="Times New Roman" w:cs="Times New Roman"/>
          <w:color w:val="262626"/>
          <w:spacing w:val="-3"/>
          <w:sz w:val="28"/>
          <w:szCs w:val="28"/>
        </w:rPr>
        <w:t>образования;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поддержка и внедрение инновационных программ и направлений деятельности ДОУ;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lastRenderedPageBreak/>
        <w:t>- представление и защита интересов ДОУ в органах государственной, исполнительной власти;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оказание ДОУ консультативной помощи в организации образовательного процесса;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организация  и координация  методической,  диагностической  и  консультативной  помощи  семьям, воспитывающим детей  дошкольного  возраста  на  дому;</w:t>
      </w:r>
    </w:p>
    <w:p w:rsidR="002939B7" w:rsidRDefault="002939B7" w:rsidP="002939B7">
      <w:pPr>
        <w:pStyle w:val="ConsPlusNormal"/>
        <w:widowControl/>
        <w:tabs>
          <w:tab w:val="left" w:pos="567"/>
        </w:tabs>
        <w:ind w:left="72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- осуществление контроля </w:t>
      </w:r>
      <w:r w:rsidR="00CC10DF">
        <w:rPr>
          <w:rFonts w:ascii="Times New Roman" w:hAnsi="Times New Roman" w:cs="Times New Roman"/>
          <w:color w:val="262626"/>
          <w:sz w:val="28"/>
          <w:szCs w:val="28"/>
        </w:rPr>
        <w:t>деятельности и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использовани</w:t>
      </w:r>
      <w:r w:rsidR="00CC10DF">
        <w:rPr>
          <w:rFonts w:ascii="Times New Roman" w:hAnsi="Times New Roman" w:cs="Times New Roman"/>
          <w:color w:val="262626"/>
          <w:sz w:val="28"/>
          <w:szCs w:val="28"/>
        </w:rPr>
        <w:t>я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ДОУ выделенных ему средств;</w:t>
      </w:r>
    </w:p>
    <w:p w:rsidR="002939B7" w:rsidRDefault="002939B7" w:rsidP="002939B7">
      <w:pPr>
        <w:pStyle w:val="a8"/>
        <w:shd w:val="clear" w:color="auto" w:fill="FFFFFF"/>
        <w:tabs>
          <w:tab w:val="left" w:pos="567"/>
        </w:tabs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согласование штатного расписания</w:t>
      </w:r>
      <w:r w:rsidR="00CC10DF">
        <w:rPr>
          <w:rFonts w:ascii="Times New Roman" w:hAnsi="Times New Roman" w:cs="Times New Roman"/>
          <w:color w:val="262626"/>
          <w:sz w:val="28"/>
          <w:szCs w:val="28"/>
        </w:rPr>
        <w:t xml:space="preserve"> ДОУ</w:t>
      </w:r>
      <w:r>
        <w:rPr>
          <w:rFonts w:ascii="Times New Roman" w:hAnsi="Times New Roman" w:cs="Times New Roman"/>
          <w:color w:val="262626"/>
          <w:sz w:val="28"/>
          <w:szCs w:val="28"/>
        </w:rPr>
        <w:t>.</w:t>
      </w:r>
    </w:p>
    <w:p w:rsidR="002939B7" w:rsidRDefault="002939B7" w:rsidP="002939B7">
      <w:pPr>
        <w:pStyle w:val="a7"/>
        <w:jc w:val="both"/>
        <w:rPr>
          <w:rFonts w:ascii="Times New Roman" w:hAnsi="Times New Roman"/>
          <w:b/>
          <w:bCs/>
          <w:color w:val="262626"/>
          <w:sz w:val="28"/>
          <w:szCs w:val="28"/>
          <w:lang w:eastAsia="ru-RU"/>
        </w:rPr>
      </w:pPr>
    </w:p>
    <w:p w:rsidR="002939B7" w:rsidRDefault="002939B7" w:rsidP="002939B7">
      <w:pPr>
        <w:widowControl w:val="0"/>
        <w:tabs>
          <w:tab w:val="left" w:pos="567"/>
        </w:tabs>
        <w:autoSpaceDE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2939B7" w:rsidRDefault="002939B7" w:rsidP="002939B7">
      <w:pPr>
        <w:widowControl w:val="0"/>
        <w:numPr>
          <w:ilvl w:val="0"/>
          <w:numId w:val="6"/>
        </w:numPr>
        <w:tabs>
          <w:tab w:val="left" w:pos="567"/>
          <w:tab w:val="num" w:pos="851"/>
        </w:tabs>
        <w:autoSpaceDE w:val="0"/>
        <w:autoSpaceDN w:val="0"/>
        <w:adjustRightInd w:val="0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color w:val="262626"/>
          <w:sz w:val="28"/>
          <w:szCs w:val="28"/>
        </w:rPr>
      </w:pPr>
      <w:r>
        <w:rPr>
          <w:rFonts w:ascii="Times New Roman" w:hAnsi="Times New Roman" w:cs="Times New Roman"/>
          <w:b/>
          <w:color w:val="262626"/>
          <w:sz w:val="28"/>
          <w:szCs w:val="28"/>
        </w:rPr>
        <w:t>ФИНАНСОВО - ХОЗЯЙСТВЕННАЯ ДЕЯТЕЛЬНОСТЬ</w:t>
      </w:r>
    </w:p>
    <w:p w:rsidR="002939B7" w:rsidRDefault="002939B7" w:rsidP="002939B7">
      <w:pPr>
        <w:widowControl w:val="0"/>
        <w:tabs>
          <w:tab w:val="left" w:pos="567"/>
        </w:tabs>
        <w:autoSpaceDE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2939B7" w:rsidRDefault="002939B7" w:rsidP="002939B7">
      <w:pPr>
        <w:widowControl w:val="0"/>
        <w:tabs>
          <w:tab w:val="left" w:pos="0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Имущество ДОУ, передаваемое ему Учредителем, приобретаемое ДОУ за счет средств, выделенных Учредителем, и доходы от использования такого имущества закрепля</w:t>
      </w:r>
      <w:r w:rsidR="00CC10DF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тся за ДОУ на праве оперативного управления распоряжением Учредителя. </w:t>
      </w:r>
    </w:p>
    <w:p w:rsidR="002939B7" w:rsidRDefault="002939B7" w:rsidP="002939B7">
      <w:pPr>
        <w:widowControl w:val="0"/>
        <w:tabs>
          <w:tab w:val="left" w:pos="0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ab/>
        <w:t>Имущество, приобретенное ДОУ за счет доходов, полученных от оказания платных услуг и осуществления иной приносящей доход деятельности, поступают в оперативное управление ДОУ на сновании совершенных гражданских сделок.</w:t>
      </w:r>
    </w:p>
    <w:p w:rsidR="002939B7" w:rsidRDefault="002939B7" w:rsidP="002939B7">
      <w:pPr>
        <w:widowControl w:val="0"/>
        <w:tabs>
          <w:tab w:val="left" w:pos="0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ab/>
        <w:t xml:space="preserve">Право оперативного управления у ДОУ на движимое имущество возникает с момента передачи имущества. </w:t>
      </w:r>
    </w:p>
    <w:p w:rsidR="002939B7" w:rsidRDefault="002939B7" w:rsidP="002939B7">
      <w:pPr>
        <w:widowControl w:val="0"/>
        <w:tabs>
          <w:tab w:val="left" w:pos="0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ab/>
        <w:t xml:space="preserve"> Право оперативного управления у ДОУ на недвижимое имущество возникает с момента государственной регистрации оперативного управления.</w:t>
      </w:r>
    </w:p>
    <w:p w:rsidR="002939B7" w:rsidRDefault="002939B7" w:rsidP="002939B7">
      <w:pPr>
        <w:widowControl w:val="0"/>
        <w:tabs>
          <w:tab w:val="left" w:pos="0"/>
        </w:tabs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8.2.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ДОУ. </w:t>
      </w:r>
    </w:p>
    <w:p w:rsidR="002939B7" w:rsidRDefault="002939B7" w:rsidP="002939B7">
      <w:pPr>
        <w:widowControl w:val="0"/>
        <w:numPr>
          <w:ilvl w:val="1"/>
          <w:numId w:val="6"/>
        </w:numPr>
        <w:tabs>
          <w:tab w:val="left" w:pos="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Земельный участок, необходимый для выполнения ДОУ своих уставных задач, предоставляется ему на праве постоянного (бессрочного) пользования. </w:t>
      </w:r>
    </w:p>
    <w:p w:rsidR="002939B7" w:rsidRDefault="002939B7" w:rsidP="002939B7">
      <w:pPr>
        <w:widowControl w:val="0"/>
        <w:numPr>
          <w:ilvl w:val="1"/>
          <w:numId w:val="6"/>
        </w:numPr>
        <w:tabs>
          <w:tab w:val="left" w:pos="567"/>
          <w:tab w:val="num" w:pos="1288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Источниками формирования имущества ДОУ в денежных и иных формах являются: </w:t>
      </w:r>
    </w:p>
    <w:p w:rsidR="002939B7" w:rsidRDefault="002939B7" w:rsidP="002939B7">
      <w:pPr>
        <w:widowControl w:val="0"/>
        <w:tabs>
          <w:tab w:val="left" w:pos="567"/>
        </w:tabs>
        <w:autoSpaceDE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имущество, переданное  ДОУ  на праве оперативного управления;</w:t>
      </w:r>
    </w:p>
    <w:p w:rsidR="002939B7" w:rsidRDefault="002939B7" w:rsidP="002939B7">
      <w:pPr>
        <w:widowControl w:val="0"/>
        <w:tabs>
          <w:tab w:val="left" w:pos="567"/>
        </w:tabs>
        <w:autoSpaceDE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- субсидии и субвенции, получаемые от Учредителя на </w:t>
      </w:r>
      <w:r w:rsidR="00AE12D2">
        <w:rPr>
          <w:rFonts w:ascii="Times New Roman" w:hAnsi="Times New Roman" w:cs="Times New Roman"/>
          <w:color w:val="262626"/>
          <w:sz w:val="28"/>
          <w:szCs w:val="28"/>
        </w:rPr>
        <w:t xml:space="preserve">выполнение 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муниципального задания ДОУ; </w:t>
      </w:r>
    </w:p>
    <w:p w:rsidR="00C82EB2" w:rsidRDefault="00C82EB2" w:rsidP="002939B7">
      <w:pPr>
        <w:widowControl w:val="0"/>
        <w:tabs>
          <w:tab w:val="left" w:pos="567"/>
        </w:tabs>
        <w:autoSpaceDE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субсидии на иные цели;</w:t>
      </w:r>
    </w:p>
    <w:p w:rsidR="00C82EB2" w:rsidRDefault="00C82EB2" w:rsidP="002939B7">
      <w:pPr>
        <w:widowControl w:val="0"/>
        <w:tabs>
          <w:tab w:val="left" w:pos="567"/>
        </w:tabs>
        <w:autoSpaceDE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предоставление бюджетных инвестиций;</w:t>
      </w:r>
      <w:r w:rsidR="002A4E8A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</w:p>
    <w:p w:rsidR="002939B7" w:rsidRDefault="002939B7" w:rsidP="002939B7">
      <w:pPr>
        <w:widowControl w:val="0"/>
        <w:tabs>
          <w:tab w:val="left" w:pos="567"/>
        </w:tabs>
        <w:autoSpaceDE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добровольные имущественные, денежные взносы и пожертвования.</w:t>
      </w:r>
    </w:p>
    <w:p w:rsidR="002939B7" w:rsidRDefault="002939B7" w:rsidP="002939B7">
      <w:pPr>
        <w:widowControl w:val="0"/>
        <w:numPr>
          <w:ilvl w:val="1"/>
          <w:numId w:val="6"/>
        </w:numPr>
        <w:tabs>
          <w:tab w:val="left" w:pos="567"/>
          <w:tab w:val="num" w:pos="128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ДОУ без согласия Учредителя не вправе распоряжаться особо ценным движимым имуществом, закрепленным за ним Учредителем или приобретенным ДОУ за счет средств, выделенных ему Учредителем на приобретение такого имущества, а также недвижимым имуществом. Остальным имуществом, находящемся у него на праве оперативного управления, ДОУ вправе распоряжаться самостоятельно, за исключением крупных сделок, сделок с заинтересованностью передачи имущества в </w:t>
      </w:r>
      <w:r>
        <w:rPr>
          <w:rFonts w:ascii="Times New Roman" w:hAnsi="Times New Roman" w:cs="Times New Roman"/>
          <w:color w:val="262626"/>
          <w:sz w:val="28"/>
          <w:szCs w:val="28"/>
        </w:rPr>
        <w:lastRenderedPageBreak/>
        <w:t>качестве уставного капитала, а также в случаях установленных законом.</w:t>
      </w:r>
    </w:p>
    <w:p w:rsidR="002939B7" w:rsidRDefault="002939B7" w:rsidP="002939B7">
      <w:pPr>
        <w:widowControl w:val="0"/>
        <w:numPr>
          <w:ilvl w:val="1"/>
          <w:numId w:val="6"/>
        </w:numPr>
        <w:tabs>
          <w:tab w:val="left" w:pos="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Учредитель вправе изъять излишнее, неиспользуемое или используемое не по назначению имущество, закрепленное им за ДОУ либо приобретенное ДОУ за счет средств, выделенных ему Учредителем на приобретение этого имущества. Имуществом, изъятым у ДОУ, Учредитель вправе распоряжаться по своему усмотрению.  </w:t>
      </w:r>
    </w:p>
    <w:p w:rsidR="002939B7" w:rsidRDefault="002939B7" w:rsidP="002939B7">
      <w:pPr>
        <w:widowControl w:val="0"/>
        <w:numPr>
          <w:ilvl w:val="1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ДОУ вправе осуществлять приносящую доходы деятельность постольку, поскольку это служит достижению целей, ради которых оно создано, и соответствующую  этим целям, при условии, что такая деятельность указана в учредительных документах ДОУ. Доходы, полученные от такой деятельности, и приобретенное за счет этих доходов имущество поступают в самостоятельное распоряжение ДОУ.</w:t>
      </w:r>
    </w:p>
    <w:p w:rsidR="002939B7" w:rsidRDefault="002939B7" w:rsidP="002939B7">
      <w:pPr>
        <w:widowControl w:val="0"/>
        <w:numPr>
          <w:ilvl w:val="1"/>
          <w:numId w:val="6"/>
        </w:numPr>
        <w:tabs>
          <w:tab w:val="left" w:pos="567"/>
          <w:tab w:val="num" w:pos="128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ДОУ по окончании финансового года (не позднее января) представляет Учредителю отчет расходов на содержание недвижимого имущества и особо ценного движимого имущества, закрепленных за ДОУ Учредителем,  или приобретенных за счет средств, выделенных ему Учредителем на приобретение такого имущества, расходов на уплату налогов, в качестве объекта налогообложения, по которым признается соответствующее имущество, в том числе земельные участки, а также финансовое обеспечение развития ДОУ в рамках программ, утвержденных в установленном порядке. </w:t>
      </w:r>
    </w:p>
    <w:p w:rsidR="002939B7" w:rsidRDefault="002939B7" w:rsidP="002939B7">
      <w:pPr>
        <w:pStyle w:val="a7"/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8.9. С согласия Учредителя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>ДОУ</w:t>
      </w:r>
      <w:r>
        <w:rPr>
          <w:rFonts w:ascii="Times New Roman" w:hAnsi="Times New Roman"/>
          <w:color w:val="262626"/>
          <w:sz w:val="28"/>
          <w:szCs w:val="28"/>
        </w:rPr>
        <w:t xml:space="preserve">  может совершать крупные </w:t>
      </w:r>
      <w:r w:rsidR="002A4E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сделки, в совершении которых имеется </w:t>
      </w:r>
      <w:r>
        <w:rPr>
          <w:rFonts w:ascii="Times New Roman" w:hAnsi="Times New Roman"/>
          <w:color w:val="000000"/>
          <w:sz w:val="28"/>
          <w:szCs w:val="28"/>
        </w:rPr>
        <w:t xml:space="preserve">заинтересованность </w:t>
      </w:r>
      <w:r w:rsidR="002A4E8A">
        <w:rPr>
          <w:rFonts w:ascii="Times New Roman" w:hAnsi="Times New Roman"/>
          <w:color w:val="000000"/>
          <w:sz w:val="28"/>
          <w:szCs w:val="28"/>
        </w:rPr>
        <w:t>ДОУ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2939B7" w:rsidRDefault="002939B7" w:rsidP="002A4E8A">
      <w:pPr>
        <w:pStyle w:val="a7"/>
        <w:tabs>
          <w:tab w:val="left" w:pos="567"/>
        </w:tabs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8.10. До 31.12.2011г. ДОУ финансируется по бюджетным сметам.                      С 01.01.2012 г. ДОУ финансируется  в соответствии с муниципальным заданием. </w:t>
      </w:r>
    </w:p>
    <w:p w:rsidR="002A4E8A" w:rsidRPr="002A4E8A" w:rsidRDefault="002A4E8A" w:rsidP="002A4E8A">
      <w:pPr>
        <w:pStyle w:val="a7"/>
        <w:tabs>
          <w:tab w:val="left" w:pos="567"/>
        </w:tabs>
        <w:jc w:val="both"/>
        <w:rPr>
          <w:rFonts w:ascii="Times New Roman" w:hAnsi="Times New Roman"/>
          <w:color w:val="262626"/>
          <w:sz w:val="28"/>
          <w:szCs w:val="28"/>
        </w:rPr>
      </w:pPr>
    </w:p>
    <w:p w:rsidR="002939B7" w:rsidRDefault="002939B7" w:rsidP="002939B7">
      <w:pPr>
        <w:pStyle w:val="a7"/>
        <w:tabs>
          <w:tab w:val="left" w:pos="567"/>
        </w:tabs>
        <w:ind w:left="709"/>
        <w:jc w:val="center"/>
        <w:rPr>
          <w:rFonts w:ascii="Times New Roman" w:hAnsi="Times New Roman"/>
          <w:b/>
          <w:color w:val="262626"/>
          <w:sz w:val="28"/>
          <w:szCs w:val="28"/>
        </w:rPr>
      </w:pPr>
      <w:r>
        <w:rPr>
          <w:rFonts w:ascii="Times New Roman" w:hAnsi="Times New Roman"/>
          <w:b/>
          <w:color w:val="262626"/>
          <w:sz w:val="28"/>
          <w:szCs w:val="28"/>
        </w:rPr>
        <w:t>9. ПОРЯДОК ИЗМЕНЕНИЯ УСТАВА</w:t>
      </w:r>
    </w:p>
    <w:p w:rsidR="002939B7" w:rsidRDefault="002939B7" w:rsidP="002939B7">
      <w:pPr>
        <w:pStyle w:val="a7"/>
        <w:tabs>
          <w:tab w:val="left" w:pos="567"/>
        </w:tabs>
        <w:ind w:left="709"/>
        <w:rPr>
          <w:rFonts w:ascii="Times New Roman" w:hAnsi="Times New Roman"/>
          <w:b/>
          <w:color w:val="262626"/>
          <w:sz w:val="28"/>
          <w:szCs w:val="28"/>
        </w:rPr>
      </w:pPr>
    </w:p>
    <w:p w:rsidR="002939B7" w:rsidRDefault="005A727D" w:rsidP="005A727D">
      <w:pPr>
        <w:pStyle w:val="a7"/>
        <w:tabs>
          <w:tab w:val="left" w:pos="567"/>
        </w:tabs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9.1. </w:t>
      </w:r>
      <w:r w:rsidR="002939B7">
        <w:rPr>
          <w:rFonts w:ascii="Times New Roman" w:hAnsi="Times New Roman"/>
          <w:color w:val="262626"/>
          <w:sz w:val="28"/>
          <w:szCs w:val="28"/>
        </w:rPr>
        <w:t>Изменения и дополнения в Устав</w:t>
      </w:r>
      <w:r w:rsidR="00CC10DF">
        <w:rPr>
          <w:rFonts w:ascii="Times New Roman" w:hAnsi="Times New Roman"/>
          <w:color w:val="262626"/>
          <w:sz w:val="28"/>
          <w:szCs w:val="28"/>
        </w:rPr>
        <w:t xml:space="preserve"> разрабатываются и принимаются О</w:t>
      </w:r>
      <w:r w:rsidR="002939B7">
        <w:rPr>
          <w:rFonts w:ascii="Times New Roman" w:hAnsi="Times New Roman"/>
          <w:color w:val="262626"/>
          <w:sz w:val="28"/>
          <w:szCs w:val="28"/>
        </w:rPr>
        <w:t xml:space="preserve">бщим собранием трудового коллектива </w:t>
      </w:r>
      <w:r w:rsidR="002939B7">
        <w:rPr>
          <w:rFonts w:ascii="Times New Roman" w:hAnsi="Times New Roman"/>
          <w:color w:val="262626"/>
          <w:sz w:val="28"/>
          <w:szCs w:val="28"/>
          <w:lang w:eastAsia="ru-RU"/>
        </w:rPr>
        <w:t>ДОУ</w:t>
      </w:r>
      <w:r w:rsidR="002939B7">
        <w:rPr>
          <w:rFonts w:ascii="Times New Roman" w:hAnsi="Times New Roman"/>
          <w:color w:val="262626"/>
          <w:sz w:val="28"/>
          <w:szCs w:val="28"/>
        </w:rPr>
        <w:t>, затем передаются на рассмотрение Учредителю.  После рассмотрения и рекомендаций  Учредитель своим постановлением утверждает Устав.</w:t>
      </w:r>
    </w:p>
    <w:p w:rsidR="002939B7" w:rsidRDefault="005A727D" w:rsidP="005A727D">
      <w:pPr>
        <w:pStyle w:val="a7"/>
        <w:tabs>
          <w:tab w:val="left" w:pos="567"/>
        </w:tabs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9.2. </w:t>
      </w:r>
      <w:r w:rsidR="002939B7">
        <w:rPr>
          <w:rFonts w:ascii="Times New Roman" w:hAnsi="Times New Roman"/>
          <w:color w:val="262626"/>
          <w:sz w:val="28"/>
          <w:szCs w:val="28"/>
        </w:rPr>
        <w:t xml:space="preserve">Изменения и дополнения в Устав вступают в силу после регистрации их в установленном законом порядке. </w:t>
      </w:r>
    </w:p>
    <w:p w:rsidR="002939B7" w:rsidRDefault="002939B7" w:rsidP="002939B7">
      <w:pPr>
        <w:pStyle w:val="a6"/>
        <w:tabs>
          <w:tab w:val="left" w:pos="567"/>
          <w:tab w:val="num" w:pos="851"/>
        </w:tabs>
        <w:ind w:left="0" w:right="23"/>
        <w:rPr>
          <w:b/>
          <w:color w:val="262626"/>
          <w:szCs w:val="28"/>
          <w:lang w:val="ru-RU"/>
        </w:rPr>
      </w:pPr>
    </w:p>
    <w:p w:rsidR="002939B7" w:rsidRDefault="002939B7" w:rsidP="002939B7">
      <w:pPr>
        <w:tabs>
          <w:tab w:val="left" w:pos="567"/>
          <w:tab w:val="num" w:pos="851"/>
        </w:tabs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color w:val="262626"/>
          <w:sz w:val="28"/>
          <w:szCs w:val="28"/>
        </w:rPr>
      </w:pPr>
      <w:r>
        <w:rPr>
          <w:rFonts w:ascii="Times New Roman" w:hAnsi="Times New Roman" w:cs="Times New Roman"/>
          <w:b/>
          <w:color w:val="262626"/>
          <w:sz w:val="28"/>
          <w:szCs w:val="28"/>
        </w:rPr>
        <w:t>10.   РЕОРГАНИЗАЦИЯ И ЛИКВИДАЦИЯ</w:t>
      </w:r>
    </w:p>
    <w:p w:rsidR="002939B7" w:rsidRDefault="002939B7" w:rsidP="002939B7">
      <w:pPr>
        <w:tabs>
          <w:tab w:val="left" w:pos="567"/>
          <w:tab w:val="num" w:pos="851"/>
        </w:tabs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2939B7" w:rsidRDefault="002939B7" w:rsidP="002939B7">
      <w:pPr>
        <w:pStyle w:val="a7"/>
        <w:tabs>
          <w:tab w:val="left" w:pos="-142"/>
        </w:tabs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  <w:lang w:eastAsia="ru-RU"/>
        </w:rPr>
        <w:t>10.1. ДОУ</w:t>
      </w:r>
      <w:r>
        <w:rPr>
          <w:rFonts w:ascii="Times New Roman" w:hAnsi="Times New Roman"/>
          <w:color w:val="262626"/>
          <w:sz w:val="28"/>
          <w:szCs w:val="28"/>
        </w:rPr>
        <w:t xml:space="preserve"> может быть реорганизовано и ликвидировано в случаях и порядке,     </w:t>
      </w:r>
    </w:p>
    <w:p w:rsidR="002939B7" w:rsidRDefault="002939B7" w:rsidP="002939B7">
      <w:pPr>
        <w:pStyle w:val="a7"/>
        <w:tabs>
          <w:tab w:val="left" w:pos="-142"/>
        </w:tabs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предусмотренных в Гражданском кодексе Российской Федерации, в Федеральном законе «О некоммерческих организациях» и в иных федеральных законах.  </w:t>
      </w:r>
    </w:p>
    <w:p w:rsidR="002939B7" w:rsidRDefault="002939B7" w:rsidP="002939B7">
      <w:pPr>
        <w:pStyle w:val="a7"/>
        <w:tabs>
          <w:tab w:val="left" w:pos="567"/>
        </w:tabs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10.2. Ликвидация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>ДОУ</w:t>
      </w:r>
      <w:r>
        <w:rPr>
          <w:rFonts w:ascii="Times New Roman" w:hAnsi="Times New Roman"/>
          <w:color w:val="262626"/>
          <w:sz w:val="28"/>
          <w:szCs w:val="28"/>
        </w:rPr>
        <w:t xml:space="preserve">  может быть осуществлена: </w:t>
      </w:r>
    </w:p>
    <w:p w:rsidR="002939B7" w:rsidRDefault="002939B7" w:rsidP="002939B7">
      <w:pPr>
        <w:pStyle w:val="a7"/>
        <w:tabs>
          <w:tab w:val="left" w:pos="567"/>
        </w:tabs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       - в соответствии с законодательством Российской Федерации в порядке, установленном органами местного самоуправления; </w:t>
      </w:r>
    </w:p>
    <w:p w:rsidR="002939B7" w:rsidRDefault="002939B7" w:rsidP="002939B7">
      <w:pPr>
        <w:pStyle w:val="a7"/>
        <w:tabs>
          <w:tab w:val="left" w:pos="567"/>
        </w:tabs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       - по решению суда в случае осуществления деятельности без надлежащей лицензии, либо деятельности, не соответствующей уставным целям. </w:t>
      </w:r>
    </w:p>
    <w:p w:rsidR="002939B7" w:rsidRDefault="002939B7" w:rsidP="002939B7">
      <w:pPr>
        <w:pStyle w:val="a7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lastRenderedPageBreak/>
        <w:t xml:space="preserve">10.3. С момента назначения ликвидационной комиссии к ней переходят полномочии по управлению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>ДОУ</w:t>
      </w:r>
      <w:r>
        <w:rPr>
          <w:rFonts w:ascii="Times New Roman" w:hAnsi="Times New Roman"/>
          <w:color w:val="262626"/>
          <w:sz w:val="28"/>
          <w:szCs w:val="28"/>
        </w:rPr>
        <w:t xml:space="preserve">. Ликвидационная комиссия составляет промежуточные и окончательные ликвидационные балансы и представляет их на утверждение Учредителю. </w:t>
      </w:r>
    </w:p>
    <w:p w:rsidR="002939B7" w:rsidRDefault="002939B7" w:rsidP="002939B7">
      <w:pPr>
        <w:pStyle w:val="a7"/>
        <w:tabs>
          <w:tab w:val="left" w:pos="567"/>
        </w:tabs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10.4. Ликвидация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>ДОУ</w:t>
      </w:r>
      <w:r>
        <w:rPr>
          <w:rFonts w:ascii="Times New Roman" w:hAnsi="Times New Roman"/>
          <w:color w:val="262626"/>
          <w:sz w:val="28"/>
          <w:szCs w:val="28"/>
        </w:rPr>
        <w:t xml:space="preserve">  считается завершенной, а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>ДОУ</w:t>
      </w:r>
      <w:r>
        <w:rPr>
          <w:rFonts w:ascii="Times New Roman" w:hAnsi="Times New Roman"/>
          <w:color w:val="262626"/>
          <w:sz w:val="28"/>
          <w:szCs w:val="28"/>
        </w:rPr>
        <w:t xml:space="preserve">  - прекратившее свою деятельность с момента исключения его из Единого государственного реестра юридических лиц.    </w:t>
      </w:r>
    </w:p>
    <w:p w:rsidR="002939B7" w:rsidRDefault="002939B7" w:rsidP="002939B7">
      <w:pPr>
        <w:pStyle w:val="a7"/>
        <w:tabs>
          <w:tab w:val="left" w:pos="567"/>
        </w:tabs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10.5. При ликвидации или реорганизации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>ДОУ</w:t>
      </w:r>
      <w:r>
        <w:rPr>
          <w:rFonts w:ascii="Times New Roman" w:hAnsi="Times New Roman"/>
          <w:color w:val="262626"/>
          <w:sz w:val="28"/>
          <w:szCs w:val="28"/>
        </w:rPr>
        <w:t xml:space="preserve">  увольняемым работникам    гарантируется соблюдение прав и интересов в соответствии с  законодательством Российской Федерации. </w:t>
      </w:r>
    </w:p>
    <w:p w:rsidR="002939B7" w:rsidRDefault="002939B7" w:rsidP="002939B7">
      <w:pPr>
        <w:pStyle w:val="a7"/>
        <w:tabs>
          <w:tab w:val="left" w:pos="567"/>
        </w:tabs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10.6. При прекращении деятельности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>ДОУ</w:t>
      </w:r>
      <w:r>
        <w:rPr>
          <w:rFonts w:ascii="Times New Roman" w:hAnsi="Times New Roman"/>
          <w:color w:val="262626"/>
          <w:sz w:val="28"/>
          <w:szCs w:val="28"/>
        </w:rPr>
        <w:t xml:space="preserve">  (кроме ликвидации) все документы (управленческие, финансово – хозяйственные, по личному составу и    другие) передаются в уставном порядке организации – правопреемнику.   При отсутствии правопреемника документы передаются на хранение в   городской архив. Передача и упорядочение документов осуществляются силами и за счет средств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>ДОУ</w:t>
      </w:r>
      <w:r>
        <w:rPr>
          <w:rFonts w:ascii="Times New Roman" w:hAnsi="Times New Roman"/>
          <w:color w:val="262626"/>
          <w:sz w:val="28"/>
          <w:szCs w:val="28"/>
        </w:rPr>
        <w:t xml:space="preserve">  в соответствии с требованиями архивных органов. </w:t>
      </w:r>
    </w:p>
    <w:p w:rsidR="002939B7" w:rsidRDefault="002939B7" w:rsidP="002939B7">
      <w:pPr>
        <w:pStyle w:val="a7"/>
        <w:tabs>
          <w:tab w:val="left" w:pos="567"/>
          <w:tab w:val="num" w:pos="851"/>
        </w:tabs>
        <w:jc w:val="both"/>
        <w:rPr>
          <w:rFonts w:ascii="Times New Roman" w:hAnsi="Times New Roman"/>
          <w:color w:val="262626"/>
          <w:sz w:val="28"/>
          <w:szCs w:val="28"/>
        </w:rPr>
      </w:pPr>
    </w:p>
    <w:p w:rsidR="002939B7" w:rsidRDefault="002939B7" w:rsidP="002939B7">
      <w:pPr>
        <w:pStyle w:val="a7"/>
        <w:tabs>
          <w:tab w:val="left" w:pos="567"/>
        </w:tabs>
        <w:jc w:val="center"/>
        <w:rPr>
          <w:rFonts w:ascii="Times New Roman" w:hAnsi="Times New Roman"/>
          <w:b/>
          <w:color w:val="262626"/>
          <w:sz w:val="28"/>
          <w:szCs w:val="28"/>
        </w:rPr>
      </w:pPr>
      <w:r>
        <w:rPr>
          <w:rFonts w:ascii="Times New Roman" w:hAnsi="Times New Roman"/>
          <w:b/>
          <w:color w:val="262626"/>
          <w:sz w:val="28"/>
          <w:szCs w:val="28"/>
        </w:rPr>
        <w:t>11. РЕГЛАМЕНТАЦИЯ ДЕЯТЕЛЬНОСТИ</w:t>
      </w:r>
    </w:p>
    <w:p w:rsidR="002939B7" w:rsidRDefault="002939B7" w:rsidP="002939B7">
      <w:pPr>
        <w:pStyle w:val="a7"/>
        <w:tabs>
          <w:tab w:val="left" w:pos="567"/>
        </w:tabs>
        <w:jc w:val="center"/>
        <w:rPr>
          <w:rFonts w:ascii="Times New Roman" w:hAnsi="Times New Roman"/>
          <w:b/>
          <w:color w:val="262626"/>
          <w:sz w:val="28"/>
          <w:szCs w:val="28"/>
        </w:rPr>
      </w:pPr>
    </w:p>
    <w:p w:rsidR="002939B7" w:rsidRDefault="002939B7" w:rsidP="002939B7">
      <w:pPr>
        <w:pStyle w:val="msonospacing0"/>
        <w:tabs>
          <w:tab w:val="left" w:pos="567"/>
        </w:tabs>
        <w:spacing w:before="0" w:beforeAutospacing="0" w:after="0" w:afterAutospacing="0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11.1. Деятельность ДОУ  регламентируется наряду с настоящим Уставом следующими  видами  локальных актов: </w:t>
      </w:r>
    </w:p>
    <w:p w:rsidR="002939B7" w:rsidRDefault="002939B7" w:rsidP="002939B7">
      <w:pPr>
        <w:tabs>
          <w:tab w:val="left" w:pos="567"/>
          <w:tab w:val="left" w:pos="851"/>
          <w:tab w:val="left" w:pos="1134"/>
          <w:tab w:val="left" w:pos="1276"/>
        </w:tabs>
        <w:spacing w:after="0" w:line="240" w:lineRule="auto"/>
        <w:ind w:left="1080"/>
        <w:jc w:val="both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приказами;</w:t>
      </w:r>
    </w:p>
    <w:p w:rsidR="002939B7" w:rsidRDefault="002939B7" w:rsidP="002939B7">
      <w:pPr>
        <w:tabs>
          <w:tab w:val="left" w:pos="567"/>
          <w:tab w:val="left" w:pos="851"/>
          <w:tab w:val="left" w:pos="1134"/>
          <w:tab w:val="left" w:pos="1276"/>
        </w:tabs>
        <w:spacing w:after="0" w:line="240" w:lineRule="auto"/>
        <w:ind w:left="1080"/>
        <w:jc w:val="both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правилами;</w:t>
      </w:r>
    </w:p>
    <w:p w:rsidR="002939B7" w:rsidRDefault="002939B7" w:rsidP="002939B7">
      <w:pPr>
        <w:tabs>
          <w:tab w:val="left" w:pos="567"/>
          <w:tab w:val="left" w:pos="851"/>
          <w:tab w:val="left" w:pos="1134"/>
          <w:tab w:val="left" w:pos="1276"/>
        </w:tabs>
        <w:spacing w:after="0" w:line="240" w:lineRule="auto"/>
        <w:ind w:left="108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положениями;</w:t>
      </w:r>
    </w:p>
    <w:p w:rsidR="00CC10DF" w:rsidRDefault="00CC10DF" w:rsidP="002939B7">
      <w:pPr>
        <w:tabs>
          <w:tab w:val="left" w:pos="567"/>
          <w:tab w:val="left" w:pos="851"/>
          <w:tab w:val="left" w:pos="1134"/>
          <w:tab w:val="left" w:pos="1276"/>
        </w:tabs>
        <w:spacing w:after="0" w:line="240" w:lineRule="auto"/>
        <w:ind w:left="1080"/>
        <w:jc w:val="both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расписаниями;</w:t>
      </w:r>
    </w:p>
    <w:p w:rsidR="002939B7" w:rsidRDefault="002939B7" w:rsidP="002939B7">
      <w:pPr>
        <w:tabs>
          <w:tab w:val="left" w:pos="567"/>
          <w:tab w:val="left" w:pos="851"/>
          <w:tab w:val="left" w:pos="1134"/>
          <w:tab w:val="left" w:pos="1276"/>
        </w:tabs>
        <w:spacing w:after="0" w:line="240" w:lineRule="auto"/>
        <w:ind w:left="1080"/>
        <w:jc w:val="both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распоряжениями;</w:t>
      </w:r>
    </w:p>
    <w:p w:rsidR="002939B7" w:rsidRDefault="00CC10DF" w:rsidP="002939B7">
      <w:pPr>
        <w:tabs>
          <w:tab w:val="left" w:pos="567"/>
          <w:tab w:val="left" w:pos="851"/>
          <w:tab w:val="left" w:pos="1134"/>
          <w:tab w:val="left" w:pos="1276"/>
        </w:tabs>
        <w:spacing w:after="0" w:line="240" w:lineRule="auto"/>
        <w:ind w:left="1080"/>
        <w:jc w:val="both"/>
        <w:rPr>
          <w:rFonts w:ascii="Times New Roman" w:hAnsi="Times New Roman" w:cs="Times New Roman"/>
          <w:color w:val="262626"/>
        </w:rPr>
      </w:pPr>
      <w:r>
        <w:rPr>
          <w:rFonts w:ascii="Times New Roman" w:eastAsia="Wingdings" w:hAnsi="Times New Roman" w:cs="Times New Roman"/>
          <w:color w:val="262626"/>
          <w:sz w:val="28"/>
          <w:szCs w:val="28"/>
        </w:rPr>
        <w:t>-</w:t>
      </w:r>
      <w:r w:rsidR="002939B7">
        <w:rPr>
          <w:rFonts w:ascii="Times New Roman" w:eastAsia="Wingdings" w:hAnsi="Times New Roman" w:cs="Times New Roman"/>
          <w:color w:val="262626"/>
          <w:sz w:val="28"/>
          <w:szCs w:val="28"/>
        </w:rPr>
        <w:t xml:space="preserve"> 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t>планам</w:t>
      </w:r>
      <w:r>
        <w:rPr>
          <w:rFonts w:ascii="Times New Roman" w:hAnsi="Times New Roman" w:cs="Times New Roman"/>
          <w:color w:val="262626"/>
          <w:sz w:val="28"/>
          <w:szCs w:val="28"/>
        </w:rPr>
        <w:t>и</w:t>
      </w:r>
      <w:r w:rsidR="002939B7">
        <w:rPr>
          <w:rFonts w:ascii="Times New Roman" w:hAnsi="Times New Roman" w:cs="Times New Roman"/>
          <w:color w:val="262626"/>
          <w:sz w:val="28"/>
          <w:szCs w:val="28"/>
        </w:rPr>
        <w:t>;</w:t>
      </w:r>
    </w:p>
    <w:p w:rsidR="002939B7" w:rsidRDefault="002939B7" w:rsidP="002939B7">
      <w:pPr>
        <w:tabs>
          <w:tab w:val="left" w:pos="567"/>
          <w:tab w:val="left" w:pos="851"/>
          <w:tab w:val="left" w:pos="1134"/>
          <w:tab w:val="left" w:pos="1276"/>
        </w:tabs>
        <w:spacing w:after="0" w:line="240" w:lineRule="auto"/>
        <w:ind w:left="1080"/>
        <w:jc w:val="both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договорами;</w:t>
      </w:r>
    </w:p>
    <w:p w:rsidR="002939B7" w:rsidRDefault="002939B7" w:rsidP="002939B7">
      <w:pPr>
        <w:tabs>
          <w:tab w:val="left" w:pos="567"/>
          <w:tab w:val="left" w:pos="851"/>
          <w:tab w:val="left" w:pos="1134"/>
          <w:tab w:val="left" w:pos="1276"/>
        </w:tabs>
        <w:spacing w:after="0" w:line="240" w:lineRule="auto"/>
        <w:ind w:left="1080"/>
        <w:jc w:val="both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- инструкциями.</w:t>
      </w:r>
      <w:r>
        <w:rPr>
          <w:rFonts w:ascii="Times New Roman" w:hAnsi="Times New Roman" w:cs="Times New Roman"/>
          <w:color w:val="262626"/>
        </w:rPr>
        <w:t xml:space="preserve">                                                                                                                             </w:t>
      </w:r>
    </w:p>
    <w:p w:rsidR="002939B7" w:rsidRPr="00CC10DF" w:rsidRDefault="002939B7" w:rsidP="00CC10DF">
      <w:pPr>
        <w:tabs>
          <w:tab w:val="left" w:pos="567"/>
          <w:tab w:val="left" w:pos="851"/>
          <w:tab w:val="left" w:pos="1134"/>
          <w:tab w:val="left" w:pos="1276"/>
        </w:tabs>
        <w:jc w:val="both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 xml:space="preserve">  </w:t>
      </w:r>
      <w:r>
        <w:rPr>
          <w:rFonts w:ascii="Times New Roman" w:hAnsi="Times New Roman" w:cs="Times New Roman"/>
          <w:color w:val="262626"/>
          <w:sz w:val="28"/>
          <w:szCs w:val="28"/>
        </w:rPr>
        <w:t>По мере функционирования и развития ДОУ могут быть приняты другие локальные акты, не противоречащие данному Уставу и действующему законодательству Российской Федерации.</w:t>
      </w:r>
    </w:p>
    <w:p w:rsidR="002939B7" w:rsidRDefault="002939B7" w:rsidP="002939B7">
      <w:pPr>
        <w:pStyle w:val="a7"/>
        <w:jc w:val="center"/>
        <w:rPr>
          <w:rFonts w:ascii="Times New Roman" w:hAnsi="Times New Roman"/>
          <w:b/>
          <w:bCs/>
          <w:color w:val="262626"/>
          <w:sz w:val="28"/>
          <w:szCs w:val="28"/>
        </w:rPr>
      </w:pPr>
      <w:r>
        <w:rPr>
          <w:rFonts w:ascii="Times New Roman" w:hAnsi="Times New Roman"/>
          <w:b/>
          <w:bCs/>
          <w:color w:val="262626"/>
          <w:sz w:val="28"/>
          <w:szCs w:val="28"/>
        </w:rPr>
        <w:t>12. ЗАКЛЮЧИТЕЛЬНОЕ ПОЛОЖЕНИЕ</w:t>
      </w:r>
    </w:p>
    <w:p w:rsidR="002939B7" w:rsidRDefault="002939B7" w:rsidP="002939B7">
      <w:pPr>
        <w:pStyle w:val="a7"/>
        <w:jc w:val="center"/>
        <w:rPr>
          <w:rFonts w:ascii="Times New Roman" w:hAnsi="Times New Roman"/>
          <w:b/>
          <w:bCs/>
          <w:color w:val="262626"/>
          <w:sz w:val="28"/>
          <w:szCs w:val="28"/>
        </w:rPr>
      </w:pPr>
    </w:p>
    <w:p w:rsidR="002B33D8" w:rsidRPr="00CC10DF" w:rsidRDefault="002939B7" w:rsidP="00CC10DF">
      <w:pPr>
        <w:pStyle w:val="a7"/>
        <w:ind w:firstLine="567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 xml:space="preserve">Считать утратившими  силу УСТАВ муниципального дошкольного образовательного   учреждения   Детский сад общеразвивающего вида с приоритетным осуществлением познавательно-речевого развития № 1 «Лучик», зарегистрированный Межрайонной инспекцией Федеральной налоговой службы России № 5 по  Кемеровской области  от </w:t>
      </w:r>
      <w:r w:rsidRPr="00CC10DF">
        <w:rPr>
          <w:rFonts w:ascii="Times New Roman" w:hAnsi="Times New Roman"/>
          <w:color w:val="262626"/>
          <w:sz w:val="28"/>
          <w:szCs w:val="28"/>
        </w:rPr>
        <w:t>25 февраля  2009 г.</w:t>
      </w:r>
      <w:r>
        <w:rPr>
          <w:rFonts w:ascii="Times New Roman" w:hAnsi="Times New Roman"/>
          <w:color w:val="262626"/>
          <w:sz w:val="28"/>
          <w:szCs w:val="28"/>
        </w:rPr>
        <w:t xml:space="preserve"> за государственным регистрационным номером 1024201856524 с момента регистрации настоящего Устава муниципального бюджетного дошкольного образовательного   учреждения   </w:t>
      </w:r>
      <w:r>
        <w:rPr>
          <w:rFonts w:ascii="Times New Roman" w:hAnsi="Times New Roman"/>
          <w:color w:val="262626"/>
          <w:sz w:val="28"/>
          <w:szCs w:val="28"/>
          <w:lang w:eastAsia="ru-RU"/>
        </w:rPr>
        <w:t xml:space="preserve">Детский сад </w:t>
      </w:r>
      <w:r>
        <w:rPr>
          <w:rFonts w:ascii="Times New Roman" w:hAnsi="Times New Roman"/>
          <w:color w:val="262626"/>
          <w:sz w:val="28"/>
          <w:szCs w:val="28"/>
        </w:rPr>
        <w:t>общеразвивающего вида с приоритетным осуществлением познавательно-речевого развития № 1 «Лучик».</w:t>
      </w:r>
    </w:p>
    <w:sectPr w:rsidR="002B33D8" w:rsidRPr="00CC10DF" w:rsidSect="005705FB">
      <w:footerReference w:type="default" r:id="rId8"/>
      <w:pgSz w:w="11906" w:h="16838"/>
      <w:pgMar w:top="709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1B0" w:rsidRDefault="00D061B0" w:rsidP="002939B7">
      <w:pPr>
        <w:spacing w:after="0" w:line="240" w:lineRule="auto"/>
      </w:pPr>
      <w:r>
        <w:separator/>
      </w:r>
    </w:p>
  </w:endnote>
  <w:endnote w:type="continuationSeparator" w:id="0">
    <w:p w:rsidR="00D061B0" w:rsidRDefault="00D061B0" w:rsidP="00293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7508"/>
      <w:docPartObj>
        <w:docPartGallery w:val="Page Numbers (Bottom of Page)"/>
        <w:docPartUnique/>
      </w:docPartObj>
    </w:sdtPr>
    <w:sdtContent>
      <w:p w:rsidR="00BA0EE1" w:rsidRDefault="003859AB">
        <w:pPr>
          <w:pStyle w:val="ac"/>
          <w:jc w:val="right"/>
        </w:pPr>
        <w:fldSimple w:instr=" PAGE   \* MERGEFORMAT ">
          <w:r w:rsidR="005705FB">
            <w:rPr>
              <w:noProof/>
            </w:rPr>
            <w:t>2</w:t>
          </w:r>
        </w:fldSimple>
      </w:p>
    </w:sdtContent>
  </w:sdt>
  <w:p w:rsidR="00BA0EE1" w:rsidRDefault="00BA0EE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1B0" w:rsidRDefault="00D061B0" w:rsidP="002939B7">
      <w:pPr>
        <w:spacing w:after="0" w:line="240" w:lineRule="auto"/>
      </w:pPr>
      <w:r>
        <w:separator/>
      </w:r>
    </w:p>
  </w:footnote>
  <w:footnote w:type="continuationSeparator" w:id="0">
    <w:p w:rsidR="00D061B0" w:rsidRDefault="00D061B0" w:rsidP="002939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A5022"/>
    <w:multiLevelType w:val="multilevel"/>
    <w:tmpl w:val="BAA84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6F7C7A"/>
    <w:multiLevelType w:val="multilevel"/>
    <w:tmpl w:val="D4485232"/>
    <w:lvl w:ilvl="0">
      <w:start w:val="7"/>
      <w:numFmt w:val="decimal"/>
      <w:lvlText w:val="%1."/>
      <w:lvlJc w:val="left"/>
      <w:pPr>
        <w:ind w:left="450" w:hanging="450"/>
      </w:pPr>
    </w:lvl>
    <w:lvl w:ilvl="1">
      <w:start w:val="3"/>
      <w:numFmt w:val="decimal"/>
      <w:lvlText w:val="%1.%2."/>
      <w:lvlJc w:val="left"/>
      <w:pPr>
        <w:ind w:left="1288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856" w:hanging="720"/>
      </w:pPr>
    </w:lvl>
    <w:lvl w:ilvl="3">
      <w:start w:val="1"/>
      <w:numFmt w:val="decimal"/>
      <w:lvlText w:val="%1.%2.%3.%4."/>
      <w:lvlJc w:val="left"/>
      <w:pPr>
        <w:ind w:left="2784" w:hanging="1080"/>
      </w:pPr>
    </w:lvl>
    <w:lvl w:ilvl="4">
      <w:start w:val="1"/>
      <w:numFmt w:val="decimal"/>
      <w:lvlText w:val="%1.%2.%3.%4.%5."/>
      <w:lvlJc w:val="left"/>
      <w:pPr>
        <w:ind w:left="3352" w:hanging="1080"/>
      </w:pPr>
    </w:lvl>
    <w:lvl w:ilvl="5">
      <w:start w:val="1"/>
      <w:numFmt w:val="decimal"/>
      <w:lvlText w:val="%1.%2.%3.%4.%5.%6."/>
      <w:lvlJc w:val="left"/>
      <w:pPr>
        <w:ind w:left="4280" w:hanging="1440"/>
      </w:pPr>
    </w:lvl>
    <w:lvl w:ilvl="6">
      <w:start w:val="1"/>
      <w:numFmt w:val="decimal"/>
      <w:lvlText w:val="%1.%2.%3.%4.%5.%6.%7."/>
      <w:lvlJc w:val="left"/>
      <w:pPr>
        <w:ind w:left="5208" w:hanging="1800"/>
      </w:pPr>
    </w:lvl>
    <w:lvl w:ilvl="7">
      <w:start w:val="1"/>
      <w:numFmt w:val="decimal"/>
      <w:lvlText w:val="%1.%2.%3.%4.%5.%6.%7.%8."/>
      <w:lvlJc w:val="left"/>
      <w:pPr>
        <w:ind w:left="5776" w:hanging="1800"/>
      </w:pPr>
    </w:lvl>
    <w:lvl w:ilvl="8">
      <w:start w:val="1"/>
      <w:numFmt w:val="decimal"/>
      <w:lvlText w:val="%1.%2.%3.%4.%5.%6.%7.%8.%9."/>
      <w:lvlJc w:val="left"/>
      <w:pPr>
        <w:ind w:left="6704" w:hanging="2160"/>
      </w:pPr>
    </w:lvl>
  </w:abstractNum>
  <w:abstractNum w:abstractNumId="2">
    <w:nsid w:val="3B5620B8"/>
    <w:multiLevelType w:val="multilevel"/>
    <w:tmpl w:val="F8C67062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4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3">
    <w:nsid w:val="566B1EB1"/>
    <w:multiLevelType w:val="multilevel"/>
    <w:tmpl w:val="2B106DFC"/>
    <w:lvl w:ilvl="0">
      <w:start w:val="7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8" w:hanging="720"/>
      </w:pPr>
    </w:lvl>
    <w:lvl w:ilvl="2">
      <w:start w:val="1"/>
      <w:numFmt w:val="decimal"/>
      <w:lvlText w:val="%1.%2.%3."/>
      <w:lvlJc w:val="left"/>
      <w:pPr>
        <w:ind w:left="1856" w:hanging="720"/>
      </w:pPr>
    </w:lvl>
    <w:lvl w:ilvl="3">
      <w:start w:val="1"/>
      <w:numFmt w:val="decimal"/>
      <w:lvlText w:val="%1.%2.%3.%4."/>
      <w:lvlJc w:val="left"/>
      <w:pPr>
        <w:ind w:left="2784" w:hanging="1080"/>
      </w:pPr>
    </w:lvl>
    <w:lvl w:ilvl="4">
      <w:start w:val="1"/>
      <w:numFmt w:val="decimal"/>
      <w:lvlText w:val="%1.%2.%3.%4.%5."/>
      <w:lvlJc w:val="left"/>
      <w:pPr>
        <w:ind w:left="3352" w:hanging="1080"/>
      </w:pPr>
    </w:lvl>
    <w:lvl w:ilvl="5">
      <w:start w:val="1"/>
      <w:numFmt w:val="decimal"/>
      <w:lvlText w:val="%1.%2.%3.%4.%5.%6."/>
      <w:lvlJc w:val="left"/>
      <w:pPr>
        <w:ind w:left="4280" w:hanging="1440"/>
      </w:pPr>
    </w:lvl>
    <w:lvl w:ilvl="6">
      <w:start w:val="1"/>
      <w:numFmt w:val="decimal"/>
      <w:lvlText w:val="%1.%2.%3.%4.%5.%6.%7."/>
      <w:lvlJc w:val="left"/>
      <w:pPr>
        <w:ind w:left="5208" w:hanging="1800"/>
      </w:pPr>
    </w:lvl>
    <w:lvl w:ilvl="7">
      <w:start w:val="1"/>
      <w:numFmt w:val="decimal"/>
      <w:lvlText w:val="%1.%2.%3.%4.%5.%6.%7.%8."/>
      <w:lvlJc w:val="left"/>
      <w:pPr>
        <w:ind w:left="5776" w:hanging="1800"/>
      </w:pPr>
    </w:lvl>
    <w:lvl w:ilvl="8">
      <w:start w:val="1"/>
      <w:numFmt w:val="decimal"/>
      <w:lvlText w:val="%1.%2.%3.%4.%5.%6.%7.%8.%9."/>
      <w:lvlJc w:val="left"/>
      <w:pPr>
        <w:ind w:left="6704" w:hanging="2160"/>
      </w:pPr>
    </w:lvl>
  </w:abstractNum>
  <w:abstractNum w:abstractNumId="4">
    <w:nsid w:val="5A1177CE"/>
    <w:multiLevelType w:val="multilevel"/>
    <w:tmpl w:val="E0408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980CC6"/>
    <w:multiLevelType w:val="multilevel"/>
    <w:tmpl w:val="84B0FCA8"/>
    <w:lvl w:ilvl="0">
      <w:start w:val="3"/>
      <w:numFmt w:val="decimal"/>
      <w:lvlText w:val="%1."/>
      <w:lvlJc w:val="left"/>
      <w:pPr>
        <w:ind w:left="600" w:hanging="600"/>
      </w:pPr>
      <w:rPr>
        <w:b w:val="0"/>
      </w:rPr>
    </w:lvl>
    <w:lvl w:ilvl="1">
      <w:start w:val="15"/>
      <w:numFmt w:val="decimal"/>
      <w:lvlText w:val="%1.%2."/>
      <w:lvlJc w:val="left"/>
      <w:pPr>
        <w:ind w:left="1004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 w:val="0"/>
      </w:rPr>
    </w:lvl>
  </w:abstractNum>
  <w:num w:numId="1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3"/>
    </w:lvlOverride>
    <w:lvlOverride w:ilvl="1">
      <w:startOverride w:val="1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7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939B7"/>
    <w:rsid w:val="000130B7"/>
    <w:rsid w:val="0005641B"/>
    <w:rsid w:val="001527CA"/>
    <w:rsid w:val="002939B7"/>
    <w:rsid w:val="002A24E7"/>
    <w:rsid w:val="002A4E8A"/>
    <w:rsid w:val="002B33D8"/>
    <w:rsid w:val="002C63BE"/>
    <w:rsid w:val="002E6150"/>
    <w:rsid w:val="003859AB"/>
    <w:rsid w:val="003D3D81"/>
    <w:rsid w:val="00466148"/>
    <w:rsid w:val="004B556D"/>
    <w:rsid w:val="005179F6"/>
    <w:rsid w:val="005705FB"/>
    <w:rsid w:val="005A727D"/>
    <w:rsid w:val="005B31C0"/>
    <w:rsid w:val="00683636"/>
    <w:rsid w:val="00713B25"/>
    <w:rsid w:val="007D7723"/>
    <w:rsid w:val="008751DD"/>
    <w:rsid w:val="008A7FB0"/>
    <w:rsid w:val="008D23B1"/>
    <w:rsid w:val="00937708"/>
    <w:rsid w:val="009B7B6F"/>
    <w:rsid w:val="00AE12D2"/>
    <w:rsid w:val="00AF6759"/>
    <w:rsid w:val="00B503CA"/>
    <w:rsid w:val="00B674E9"/>
    <w:rsid w:val="00BA0EE1"/>
    <w:rsid w:val="00BD38FA"/>
    <w:rsid w:val="00BF603B"/>
    <w:rsid w:val="00C40F6B"/>
    <w:rsid w:val="00C82EB2"/>
    <w:rsid w:val="00C92E3A"/>
    <w:rsid w:val="00CC10DF"/>
    <w:rsid w:val="00D061B0"/>
    <w:rsid w:val="00D23D59"/>
    <w:rsid w:val="00D67E58"/>
    <w:rsid w:val="00F03896"/>
    <w:rsid w:val="00F22B95"/>
    <w:rsid w:val="00F84B71"/>
    <w:rsid w:val="00F94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8FA"/>
  </w:style>
  <w:style w:type="paragraph" w:styleId="1">
    <w:name w:val="heading 1"/>
    <w:basedOn w:val="a"/>
    <w:next w:val="a"/>
    <w:link w:val="10"/>
    <w:uiPriority w:val="9"/>
    <w:qFormat/>
    <w:rsid w:val="009377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2939B7"/>
    <w:pPr>
      <w:autoSpaceDN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2939B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nhideWhenUsed/>
    <w:rsid w:val="002939B7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semiHidden/>
    <w:unhideWhenUsed/>
    <w:rsid w:val="002939B7"/>
    <w:pPr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semiHidden/>
    <w:rsid w:val="002939B7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lock Text"/>
    <w:basedOn w:val="a"/>
    <w:semiHidden/>
    <w:unhideWhenUsed/>
    <w:rsid w:val="002939B7"/>
    <w:pPr>
      <w:autoSpaceDN w:val="0"/>
      <w:spacing w:after="0" w:line="240" w:lineRule="auto"/>
      <w:ind w:left="709" w:right="-716"/>
      <w:jc w:val="both"/>
    </w:pPr>
    <w:rPr>
      <w:rFonts w:ascii="Times New Roman" w:eastAsia="Times New Roman" w:hAnsi="Times New Roman" w:cs="Times New Roman"/>
      <w:color w:val="0000FF"/>
      <w:sz w:val="28"/>
      <w:szCs w:val="20"/>
      <w:lang w:val="en-US"/>
    </w:rPr>
  </w:style>
  <w:style w:type="paragraph" w:styleId="a7">
    <w:name w:val="No Spacing"/>
    <w:uiPriority w:val="1"/>
    <w:qFormat/>
    <w:rsid w:val="002939B7"/>
    <w:pPr>
      <w:autoSpaceDN w:val="0"/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qFormat/>
    <w:rsid w:val="002939B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semiHidden/>
    <w:rsid w:val="00293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msonospacing0">
    <w:name w:val="msonospacing"/>
    <w:basedOn w:val="a"/>
    <w:semiHidden/>
    <w:rsid w:val="002939B7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qFormat/>
    <w:rsid w:val="002939B7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293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939B7"/>
  </w:style>
  <w:style w:type="paragraph" w:styleId="ac">
    <w:name w:val="footer"/>
    <w:basedOn w:val="a"/>
    <w:link w:val="ad"/>
    <w:uiPriority w:val="99"/>
    <w:unhideWhenUsed/>
    <w:rsid w:val="00293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939B7"/>
  </w:style>
  <w:style w:type="character" w:customStyle="1" w:styleId="10">
    <w:name w:val="Заголовок 1 Знак"/>
    <w:basedOn w:val="a0"/>
    <w:link w:val="1"/>
    <w:uiPriority w:val="9"/>
    <w:rsid w:val="009377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570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705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41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8345</Words>
  <Characters>47567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Лучик</dc:creator>
  <cp:keywords/>
  <dc:description/>
  <cp:lastModifiedBy>Андрей</cp:lastModifiedBy>
  <cp:revision>25</cp:revision>
  <cp:lastPrinted>2011-12-12T05:25:00Z</cp:lastPrinted>
  <dcterms:created xsi:type="dcterms:W3CDTF">2011-11-10T04:01:00Z</dcterms:created>
  <dcterms:modified xsi:type="dcterms:W3CDTF">2013-03-17T06:14:00Z</dcterms:modified>
</cp:coreProperties>
</file>